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 w:rsidR="00270551" w:rsidRPr="00270551" w:rsidTr="00880A53">
        <w:tc>
          <w:tcPr>
            <w:tcW w:w="6345" w:type="dxa"/>
          </w:tcPr>
          <w:p w:rsidR="00270551" w:rsidRPr="00270551" w:rsidRDefault="00270551" w:rsidP="00270551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 w:rsidRPr="00270551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ТЗ.0001</w:t>
            </w:r>
          </w:p>
        </w:tc>
        <w:tc>
          <w:tcPr>
            <w:tcW w:w="3560" w:type="dxa"/>
          </w:tcPr>
          <w:p w:rsidR="00270551" w:rsidRPr="00270551" w:rsidRDefault="00270551" w:rsidP="00270551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270551" w:rsidRPr="00270551" w:rsidRDefault="00270551" w:rsidP="00270551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270551" w:rsidRPr="00270551" w:rsidRDefault="00270551" w:rsidP="00270551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270551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270551" w:rsidRPr="00270551" w:rsidRDefault="00270551" w:rsidP="00270551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270551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Заместитель генерального директора по </w:t>
            </w:r>
            <w:r w:rsidR="00ED5DA3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реализации и развитию</w:t>
            </w:r>
            <w:r w:rsidR="0033121C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услуг</w:t>
            </w:r>
          </w:p>
          <w:p w:rsidR="00270551" w:rsidRPr="00270551" w:rsidRDefault="00270551" w:rsidP="00270551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270551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____________ </w:t>
            </w:r>
            <w:r w:rsidR="00ED5DA3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О.В. Туренко</w:t>
            </w:r>
            <w:r w:rsidRPr="00270551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</w:t>
            </w:r>
          </w:p>
          <w:p w:rsidR="00270551" w:rsidRPr="00270551" w:rsidRDefault="00270551" w:rsidP="00270551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270551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 ___________ 202</w:t>
            </w:r>
            <w:r w:rsidR="00ED5DA3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2</w:t>
            </w:r>
            <w:r w:rsidRPr="00270551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г.</w:t>
            </w:r>
          </w:p>
          <w:p w:rsidR="00270551" w:rsidRPr="00270551" w:rsidRDefault="00270551" w:rsidP="00270551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270551" w:rsidRPr="00270551" w:rsidRDefault="00270551" w:rsidP="00270551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270551" w:rsidRPr="00270551" w:rsidRDefault="00270551" w:rsidP="0027055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 w:rsidRPr="00270551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270551" w:rsidRPr="00270551" w:rsidRDefault="00270551" w:rsidP="0027055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 w:rsidRPr="00270551">
        <w:rPr>
          <w:rFonts w:ascii="Times New Roman CYR" w:eastAsia="Times New Roman" w:hAnsi="Times New Roman CYR" w:cs="Times New Roman CYR"/>
          <w:sz w:val="26"/>
          <w:szCs w:val="26"/>
        </w:rPr>
        <w:t xml:space="preserve">на проведение закупки на поставку </w:t>
      </w:r>
      <w:proofErr w:type="gramStart"/>
      <w:r w:rsidRPr="00270551">
        <w:rPr>
          <w:rFonts w:ascii="Times New Roman CYR" w:eastAsia="Times New Roman" w:hAnsi="Times New Roman CYR" w:cs="Times New Roman CYR"/>
          <w:sz w:val="26"/>
          <w:szCs w:val="26"/>
        </w:rPr>
        <w:t>самонесущего</w:t>
      </w:r>
      <w:proofErr w:type="gramEnd"/>
      <w:r w:rsidRPr="00270551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</w:p>
    <w:p w:rsidR="00270551" w:rsidRDefault="00270551" w:rsidP="0027055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 w:rsidRPr="00270551">
        <w:rPr>
          <w:rFonts w:ascii="Times New Roman CYR" w:eastAsia="Times New Roman" w:hAnsi="Times New Roman CYR" w:cs="Times New Roman CYR"/>
          <w:sz w:val="26"/>
          <w:szCs w:val="26"/>
        </w:rPr>
        <w:t xml:space="preserve">изолированного провода (СИП) на напряжение до 35 </w:t>
      </w:r>
      <w:proofErr w:type="spellStart"/>
      <w:r w:rsidRPr="00270551">
        <w:rPr>
          <w:rFonts w:ascii="Times New Roman CYR" w:eastAsia="Times New Roman" w:hAnsi="Times New Roman CYR" w:cs="Times New Roman CYR"/>
          <w:sz w:val="26"/>
          <w:szCs w:val="26"/>
        </w:rPr>
        <w:t>кВ</w:t>
      </w:r>
      <w:proofErr w:type="spellEnd"/>
      <w:r w:rsidR="008454AE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</w:p>
    <w:p w:rsidR="00ED5DA3" w:rsidRPr="00270551" w:rsidRDefault="00ED5DA3" w:rsidP="0027055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270551" w:rsidRPr="00270551" w:rsidRDefault="00270551" w:rsidP="00270551">
      <w:pPr>
        <w:autoSpaceDE w:val="0"/>
        <w:autoSpaceDN w:val="0"/>
        <w:adjustRightInd w:val="0"/>
        <w:spacing w:after="0" w:line="240" w:lineRule="auto"/>
        <w:ind w:left="708" w:firstLine="567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270551" w:rsidRPr="00270551" w:rsidRDefault="00270551" w:rsidP="0027055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  <w:r w:rsidRPr="00270551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1. Общие положения.</w:t>
      </w:r>
    </w:p>
    <w:p w:rsidR="00270551" w:rsidRPr="00270551" w:rsidRDefault="00270551" w:rsidP="0027055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 CYR" w:eastAsia="Times New Roman" w:hAnsi="Times New Roman CYR" w:cs="Times New Roman CYR"/>
          <w:sz w:val="26"/>
          <w:szCs w:val="26"/>
        </w:rPr>
      </w:pPr>
      <w:r w:rsidRPr="00270551">
        <w:rPr>
          <w:rFonts w:ascii="Times New Roman CYR" w:eastAsia="Times New Roman" w:hAnsi="Times New Roman CYR" w:cs="Times New Roman CYR"/>
          <w:sz w:val="26"/>
          <w:szCs w:val="26"/>
        </w:rPr>
        <w:t xml:space="preserve">1.1 Заказчик: </w:t>
      </w:r>
    </w:p>
    <w:p w:rsidR="00270551" w:rsidRPr="00270551" w:rsidRDefault="00270551" w:rsidP="002705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70551">
        <w:rPr>
          <w:rFonts w:ascii="Times New Roman CYR" w:eastAsia="Times New Roman" w:hAnsi="Times New Roman CYR" w:cs="Times New Roman CYR"/>
          <w:sz w:val="26"/>
          <w:szCs w:val="26"/>
        </w:rPr>
        <w:t xml:space="preserve">1.2 Предмет закупки: Поставка самонесущего изолированного провода (СИП) на напряжение до 35 </w:t>
      </w:r>
      <w:proofErr w:type="spellStart"/>
      <w:r w:rsidRPr="00270551">
        <w:rPr>
          <w:rFonts w:ascii="Times New Roman CYR" w:eastAsia="Times New Roman" w:hAnsi="Times New Roman CYR" w:cs="Times New Roman CYR"/>
          <w:sz w:val="26"/>
          <w:szCs w:val="26"/>
        </w:rPr>
        <w:t>кВ</w:t>
      </w:r>
      <w:r w:rsidRPr="00270551">
        <w:rPr>
          <w:rFonts w:ascii="Times New Roman CYR" w:eastAsia="Times New Roman" w:hAnsi="Times New Roman CYR" w:cs="Times New Roman CYR"/>
          <w:i/>
          <w:sz w:val="26"/>
          <w:szCs w:val="26"/>
        </w:rPr>
        <w:t>.</w:t>
      </w:r>
      <w:proofErr w:type="spellEnd"/>
    </w:p>
    <w:p w:rsidR="00270551" w:rsidRPr="00270551" w:rsidRDefault="00270551" w:rsidP="0027055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270551" w:rsidRPr="00270551" w:rsidRDefault="00270551" w:rsidP="0027055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  <w:r w:rsidRPr="00270551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2. Место, срок и условия поставки.</w:t>
      </w:r>
    </w:p>
    <w:p w:rsidR="00270551" w:rsidRPr="00270551" w:rsidRDefault="00270551" w:rsidP="002705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70551">
        <w:rPr>
          <w:rFonts w:ascii="Times New Roman CYR" w:eastAsia="Times New Roman" w:hAnsi="Times New Roman CYR" w:cs="Times New Roman CYR"/>
          <w:sz w:val="26"/>
          <w:szCs w:val="26"/>
        </w:rPr>
        <w:t xml:space="preserve">2.1 Место поставки: </w:t>
      </w:r>
      <w:r w:rsidRPr="00270551">
        <w:rPr>
          <w:rFonts w:ascii="Times New Roman" w:eastAsia="Times New Roman" w:hAnsi="Times New Roman" w:cs="Times New Roman"/>
          <w:bCs/>
          <w:sz w:val="26"/>
          <w:szCs w:val="26"/>
        </w:rPr>
        <w:t>г. Кызыл (667004,  Республика  Тыва, г. Кызыл, ул. Колхозная 2)</w:t>
      </w:r>
      <w:r w:rsidRPr="0027055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270551" w:rsidRPr="00270551" w:rsidRDefault="00270551" w:rsidP="002705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70551">
        <w:rPr>
          <w:rFonts w:ascii="Times New Roman CYR" w:eastAsia="Times New Roman" w:hAnsi="Times New Roman CYR" w:cs="Times New Roman CYR"/>
          <w:sz w:val="26"/>
          <w:szCs w:val="26"/>
        </w:rPr>
        <w:t xml:space="preserve">2.2 </w:t>
      </w:r>
      <w:r w:rsidRPr="00270551">
        <w:rPr>
          <w:rFonts w:ascii="Times New Roman" w:eastAsia="Times New Roman" w:hAnsi="Times New Roman" w:cs="Times New Roman"/>
          <w:sz w:val="26"/>
          <w:szCs w:val="26"/>
        </w:rPr>
        <w:t>Поставка Продукции (Товара) до склада Покупателя осуществляется автомобильным транспортом или иным способом за счет средств Поставщика.</w:t>
      </w:r>
      <w:r w:rsidRPr="00270551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</w:p>
    <w:p w:rsidR="00270551" w:rsidRPr="00270551" w:rsidRDefault="00270551" w:rsidP="00270551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70551">
        <w:rPr>
          <w:rFonts w:ascii="Times New Roman CYR" w:eastAsia="Times New Roman" w:hAnsi="Times New Roman CYR" w:cs="Times New Roman CYR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</w:p>
    <w:p w:rsidR="00270551" w:rsidRPr="00270551" w:rsidRDefault="00270551" w:rsidP="00270551">
      <w:pPr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70551">
        <w:rPr>
          <w:rFonts w:ascii="Times New Roman CYR" w:eastAsia="Times New Roman" w:hAnsi="Times New Roman CYR" w:cs="Times New Roman CYR"/>
          <w:sz w:val="26"/>
          <w:szCs w:val="26"/>
        </w:rPr>
        <w:t>2.3 Срок поставки: 30 календарных дней с момента заключения договора на поставку.</w:t>
      </w:r>
    </w:p>
    <w:p w:rsidR="00270551" w:rsidRPr="00270551" w:rsidRDefault="00270551" w:rsidP="002705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270551" w:rsidRPr="00270551" w:rsidRDefault="00270551" w:rsidP="002705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  <w:r w:rsidRPr="00270551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3. Перечень и объемы поставки.</w:t>
      </w:r>
    </w:p>
    <w:p w:rsidR="00270551" w:rsidRPr="00270551" w:rsidRDefault="00270551" w:rsidP="002705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70551">
        <w:rPr>
          <w:rFonts w:ascii="Times New Roman CYR" w:eastAsia="Times New Roman" w:hAnsi="Times New Roman CYR" w:cs="Times New Roman CYR"/>
          <w:bCs/>
          <w:sz w:val="26"/>
          <w:szCs w:val="26"/>
        </w:rPr>
        <w:t xml:space="preserve">3.1. </w:t>
      </w:r>
      <w:r w:rsidRPr="00270551">
        <w:rPr>
          <w:rFonts w:ascii="Times New Roman CYR" w:eastAsia="Times New Roman" w:hAnsi="Times New Roman CYR" w:cs="Times New Roman CYR"/>
          <w:sz w:val="26"/>
          <w:szCs w:val="26"/>
        </w:rPr>
        <w:t>Перечень и объёмы поставки указаны в Приложении №1.</w:t>
      </w:r>
    </w:p>
    <w:p w:rsidR="00270551" w:rsidRPr="00270551" w:rsidRDefault="00270551" w:rsidP="002705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  <w:r w:rsidRPr="00270551">
        <w:rPr>
          <w:rFonts w:ascii="Times New Roman CYR" w:eastAsia="Times New Roman" w:hAnsi="Times New Roman CYR" w:cs="Times New Roman CYR"/>
          <w:sz w:val="26"/>
          <w:szCs w:val="26"/>
        </w:rPr>
        <w:t>3.2. объемы по подразделениям должны быть распределены на барабанах, согласно приложения №</w:t>
      </w:r>
      <w:r w:rsidR="002675AA">
        <w:rPr>
          <w:rFonts w:ascii="Times New Roman CYR" w:eastAsia="Times New Roman" w:hAnsi="Times New Roman CYR" w:cs="Times New Roman CYR"/>
          <w:sz w:val="26"/>
          <w:szCs w:val="26"/>
        </w:rPr>
        <w:t>4</w:t>
      </w:r>
      <w:r w:rsidRPr="00270551"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270551" w:rsidRPr="00270551" w:rsidRDefault="00270551" w:rsidP="00270551">
      <w:pPr>
        <w:autoSpaceDE w:val="0"/>
        <w:autoSpaceDN w:val="0"/>
        <w:adjustRightInd w:val="0"/>
        <w:ind w:firstLine="567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  <w:r w:rsidRPr="00270551">
        <w:rPr>
          <w:rFonts w:ascii="Times New Roman CYR" w:eastAsia="Times New Roman" w:hAnsi="Times New Roman CYR" w:cs="Times New Roman CYR"/>
          <w:sz w:val="26"/>
          <w:szCs w:val="26"/>
        </w:rPr>
        <w:t xml:space="preserve">3.3. </w:t>
      </w:r>
      <w:proofErr w:type="gramStart"/>
      <w:r w:rsidRPr="00270551">
        <w:rPr>
          <w:rFonts w:ascii="Times New Roman CYR" w:eastAsia="Times New Roman" w:hAnsi="Times New Roman CYR" w:cs="Times New Roman CYR"/>
          <w:sz w:val="26"/>
          <w:szCs w:val="26"/>
        </w:rPr>
        <w:t xml:space="preserve">Стоимость поставляемой Продукции </w:t>
      </w:r>
      <w:r w:rsidRPr="00270551">
        <w:rPr>
          <w:rFonts w:ascii="Times New Roman CYR" w:eastAsia="Times New Roman" w:hAnsi="Times New Roman CYR" w:cs="Times New Roman CYR"/>
          <w:bCs/>
          <w:sz w:val="26"/>
          <w:szCs w:val="26"/>
        </w:rPr>
        <w:t xml:space="preserve">(Товара) </w:t>
      </w:r>
      <w:r w:rsidRPr="00270551">
        <w:rPr>
          <w:rFonts w:ascii="Times New Roman CYR" w:eastAsia="Times New Roman" w:hAnsi="Times New Roman CYR" w:cs="Times New Roman CYR"/>
          <w:sz w:val="26"/>
          <w:szCs w:val="26"/>
        </w:rPr>
        <w:t xml:space="preserve">включает все затраты, связанные со стоимостью тары, упаковки и страховых взносов, погрузкой, доставкой, </w:t>
      </w:r>
      <w:proofErr w:type="spellStart"/>
      <w:r w:rsidRPr="00270551">
        <w:rPr>
          <w:rFonts w:ascii="Times New Roman CYR" w:eastAsia="Times New Roman" w:hAnsi="Times New Roman CYR" w:cs="Times New Roman CYR"/>
          <w:sz w:val="26"/>
          <w:szCs w:val="26"/>
        </w:rPr>
        <w:t>заготовительско</w:t>
      </w:r>
      <w:proofErr w:type="spellEnd"/>
      <w:r w:rsidRPr="00270551">
        <w:rPr>
          <w:rFonts w:ascii="Times New Roman CYR" w:eastAsia="Times New Roman" w:hAnsi="Times New Roman CYR" w:cs="Times New Roman CYR"/>
          <w:sz w:val="26"/>
          <w:szCs w:val="26"/>
        </w:rPr>
        <w:t xml:space="preserve">-складскими услугами, налогами, сборами, платежами, а также таможенными пошлинами, расходами на таможенное оформление и декларирование Продукции </w:t>
      </w:r>
      <w:r w:rsidRPr="00270551">
        <w:rPr>
          <w:rFonts w:ascii="Times New Roman CYR" w:eastAsia="Times New Roman" w:hAnsi="Times New Roman CYR" w:cs="Times New Roman CYR"/>
          <w:bCs/>
          <w:sz w:val="26"/>
          <w:szCs w:val="26"/>
        </w:rPr>
        <w:t>(Товара)</w:t>
      </w:r>
      <w:r w:rsidRPr="00270551">
        <w:rPr>
          <w:rFonts w:ascii="Times New Roman CYR" w:eastAsia="Times New Roman" w:hAnsi="Times New Roman CYR" w:cs="Times New Roman CYR"/>
          <w:sz w:val="26"/>
          <w:szCs w:val="26"/>
        </w:rPr>
        <w:t xml:space="preserve"> (для импортной Продукции </w:t>
      </w:r>
      <w:r w:rsidRPr="00270551">
        <w:rPr>
          <w:rFonts w:ascii="Times New Roman CYR" w:eastAsia="Times New Roman" w:hAnsi="Times New Roman CYR" w:cs="Times New Roman CYR"/>
          <w:bCs/>
          <w:sz w:val="26"/>
          <w:szCs w:val="26"/>
        </w:rPr>
        <w:t>(Товара)</w:t>
      </w:r>
      <w:r w:rsidRPr="00270551">
        <w:rPr>
          <w:rFonts w:ascii="Times New Roman CYR" w:eastAsia="Times New Roman" w:hAnsi="Times New Roman CYR" w:cs="Times New Roman CYR"/>
          <w:sz w:val="26"/>
          <w:szCs w:val="26"/>
        </w:rPr>
        <w:t>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</w:t>
      </w:r>
      <w:r w:rsidRPr="00270551">
        <w:rPr>
          <w:rFonts w:ascii="Times New Roman CYR" w:eastAsia="Times New Roman" w:hAnsi="Times New Roman CYR" w:cs="Times New Roman CYR"/>
          <w:i/>
          <w:sz w:val="26"/>
          <w:szCs w:val="26"/>
        </w:rPr>
        <w:t>.</w:t>
      </w:r>
      <w:proofErr w:type="gramEnd"/>
    </w:p>
    <w:p w:rsidR="0033121C" w:rsidRDefault="0033121C" w:rsidP="002705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</w:p>
    <w:p w:rsidR="0033121C" w:rsidRDefault="0033121C" w:rsidP="002705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</w:p>
    <w:p w:rsidR="00270551" w:rsidRPr="00270551" w:rsidRDefault="00270551" w:rsidP="002705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70551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2B2AFD" w:rsidRPr="002B2AFD" w:rsidRDefault="002B2AFD" w:rsidP="002B2A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B2AFD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 w:rsidRPr="002B2AFD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2B2AFD" w:rsidRPr="002B2AFD" w:rsidRDefault="002B2AFD" w:rsidP="002B2A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B2AFD">
        <w:rPr>
          <w:rFonts w:ascii="Times New Roman CYR" w:eastAsia="Times New Roman" w:hAnsi="Times New Roman CYR" w:cs="Times New Roman CYR"/>
          <w:sz w:val="26"/>
          <w:szCs w:val="26"/>
        </w:rPr>
        <w:t>4.2</w:t>
      </w:r>
      <w:r w:rsidRPr="002B2AFD">
        <w:rPr>
          <w:rFonts w:ascii="Times New Roman CYR" w:eastAsia="Times New Roman" w:hAnsi="Times New Roman CYR" w:cs="Times New Roman CYR"/>
          <w:sz w:val="26"/>
          <w:szCs w:val="26"/>
        </w:rPr>
        <w:tab/>
        <w:t>Продукция должна соответствовать требованиям:</w:t>
      </w:r>
    </w:p>
    <w:p w:rsidR="002B2AFD" w:rsidRPr="002B2AFD" w:rsidRDefault="002B2AFD" w:rsidP="002B2A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B2AFD">
        <w:rPr>
          <w:rFonts w:ascii="Times New Roman CYR" w:eastAsia="Times New Roman" w:hAnsi="Times New Roman CYR" w:cs="Times New Roman CYR"/>
          <w:sz w:val="26"/>
          <w:szCs w:val="26"/>
        </w:rPr>
        <w:t>– Положения ПАО «Россети» О единой технической политике в электросетевом комплексе.</w:t>
      </w:r>
    </w:p>
    <w:p w:rsidR="002B2AFD" w:rsidRPr="002B2AFD" w:rsidRDefault="002B2AFD" w:rsidP="002B2A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B2AFD">
        <w:rPr>
          <w:rFonts w:ascii="Times New Roman CYR" w:eastAsia="Times New Roman" w:hAnsi="Times New Roman CYR" w:cs="Times New Roman CYR"/>
          <w:sz w:val="26"/>
          <w:szCs w:val="26"/>
        </w:rPr>
        <w:t>4.3</w:t>
      </w:r>
      <w:r w:rsidRPr="002B2AFD">
        <w:rPr>
          <w:rFonts w:ascii="Times New Roman CYR" w:eastAsia="Times New Roman" w:hAnsi="Times New Roman CYR" w:cs="Times New Roman CYR"/>
          <w:sz w:val="26"/>
          <w:szCs w:val="26"/>
        </w:rPr>
        <w:tab/>
        <w:t>Продукция должна сопровождаться сертификатом соответствия/декларацией и протоколом сертификационных испытаний (требование указывается при закупке продукции, подлежащей обязательной сертификации/декларации, для остальной продукции указать – «Продукция должна сопровождаться сертификатом соответствия/декларацией (при наличии) и протоколами сертификационных испытаний (при наличии)»), подтверждающих заявленные характеристики, а также документацией по монтажу, наладке и эксплуатации.</w:t>
      </w:r>
    </w:p>
    <w:p w:rsidR="00DD3C48" w:rsidRDefault="00DD3C48" w:rsidP="002B2A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D3C48">
        <w:rPr>
          <w:rFonts w:ascii="Times New Roman CYR" w:eastAsia="Times New Roman" w:hAnsi="Times New Roman CYR" w:cs="Times New Roman CYR"/>
          <w:sz w:val="26"/>
          <w:szCs w:val="26"/>
        </w:rPr>
        <w:t>4.4</w:t>
      </w:r>
      <w:r w:rsidRPr="00DD3C48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Поставляемые материалы отечественного и зарубежного производства на момент поста</w:t>
      </w:r>
      <w:bookmarkStart w:id="0" w:name="_GoBack"/>
      <w:bookmarkEnd w:id="0"/>
      <w:r w:rsidRPr="00DD3C48">
        <w:rPr>
          <w:rFonts w:ascii="Times New Roman CYR" w:eastAsia="Times New Roman" w:hAnsi="Times New Roman CYR" w:cs="Times New Roman CYR"/>
          <w:sz w:val="26"/>
          <w:szCs w:val="26"/>
        </w:rPr>
        <w:t>вки должны быть аттестованы в аккредитованном Центре ПАО «Россети» (в соответствии с действующими организационно-распорядительными документами ПАО «Россети»).</w:t>
      </w:r>
    </w:p>
    <w:p w:rsidR="002B2AFD" w:rsidRPr="002B2AFD" w:rsidRDefault="002B2AFD" w:rsidP="002B2A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B2AFD">
        <w:rPr>
          <w:rFonts w:ascii="Times New Roman CYR" w:eastAsia="Times New Roman" w:hAnsi="Times New Roman CYR" w:cs="Times New Roman CYR"/>
          <w:sz w:val="26"/>
          <w:szCs w:val="26"/>
        </w:rPr>
        <w:t>4.5</w:t>
      </w:r>
      <w:proofErr w:type="gramStart"/>
      <w:r w:rsidRPr="002B2AFD">
        <w:rPr>
          <w:rFonts w:ascii="Times New Roman CYR" w:eastAsia="Times New Roman" w:hAnsi="Times New Roman CYR" w:cs="Times New Roman CYR"/>
          <w:sz w:val="26"/>
          <w:szCs w:val="26"/>
        </w:rPr>
        <w:tab/>
        <w:t>В</w:t>
      </w:r>
      <w:proofErr w:type="gramEnd"/>
      <w:r w:rsidRPr="002B2AFD">
        <w:rPr>
          <w:rFonts w:ascii="Times New Roman CYR" w:eastAsia="Times New Roman" w:hAnsi="Times New Roman CYR" w:cs="Times New Roman CYR"/>
          <w:sz w:val="26"/>
          <w:szCs w:val="26"/>
        </w:rPr>
        <w:t>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2B2AFD" w:rsidRPr="002B2AFD" w:rsidRDefault="002B2AFD" w:rsidP="002B2A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B2AFD">
        <w:rPr>
          <w:rFonts w:ascii="Times New Roman CYR" w:eastAsia="Times New Roman" w:hAnsi="Times New Roman CYR" w:cs="Times New Roman CYR"/>
          <w:sz w:val="26"/>
          <w:szCs w:val="26"/>
        </w:rPr>
        <w:t>4.6</w:t>
      </w:r>
      <w:r w:rsidRPr="002B2AFD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2B2AFD" w:rsidRPr="002B2AFD" w:rsidRDefault="002B2AFD" w:rsidP="002B2A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B2AFD">
        <w:rPr>
          <w:rFonts w:ascii="Times New Roman CYR" w:eastAsia="Times New Roman" w:hAnsi="Times New Roman CYR" w:cs="Times New Roman CYR"/>
          <w:sz w:val="26"/>
          <w:szCs w:val="26"/>
        </w:rPr>
        <w:t>4.7</w:t>
      </w:r>
      <w:r w:rsidRPr="002B2AFD">
        <w:rPr>
          <w:rFonts w:ascii="Times New Roman CYR" w:eastAsia="Times New Roman" w:hAnsi="Times New Roman CYR" w:cs="Times New Roman CYR"/>
          <w:sz w:val="26"/>
          <w:szCs w:val="26"/>
        </w:rPr>
        <w:tab/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2B2AFD" w:rsidRPr="002B2AFD" w:rsidRDefault="002B2AFD" w:rsidP="002B2A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B2AFD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1D21D0">
        <w:rPr>
          <w:rFonts w:ascii="Times New Roman CYR" w:eastAsia="Times New Roman" w:hAnsi="Times New Roman CYR" w:cs="Times New Roman CYR"/>
          <w:sz w:val="26"/>
          <w:szCs w:val="26"/>
        </w:rPr>
        <w:t>8</w:t>
      </w:r>
      <w:r w:rsidRPr="002B2AFD">
        <w:rPr>
          <w:rFonts w:ascii="Times New Roman CYR" w:eastAsia="Times New Roman" w:hAnsi="Times New Roman CYR" w:cs="Times New Roman CYR"/>
          <w:sz w:val="26"/>
          <w:szCs w:val="26"/>
        </w:rPr>
        <w:tab/>
        <w:t>Характеристики и требования к поставляемой продукции представлены в приложении 2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и 3</w:t>
      </w:r>
      <w:r w:rsidRPr="002B2AFD">
        <w:rPr>
          <w:rFonts w:ascii="Times New Roman CYR" w:eastAsia="Times New Roman" w:hAnsi="Times New Roman CYR" w:cs="Times New Roman CYR"/>
          <w:sz w:val="26"/>
          <w:szCs w:val="26"/>
        </w:rPr>
        <w:t xml:space="preserve"> к настоящему техническому заданию (в таблице участником закупки заполняется графа предлагаемые технические характеристики, изменение и удаление участником, установленных в приложении 2</w:t>
      </w:r>
      <w:r w:rsidR="00E060C2">
        <w:rPr>
          <w:rFonts w:ascii="Times New Roman CYR" w:eastAsia="Times New Roman" w:hAnsi="Times New Roman CYR" w:cs="Times New Roman CYR"/>
          <w:sz w:val="26"/>
          <w:szCs w:val="26"/>
        </w:rPr>
        <w:t xml:space="preserve"> и 3</w:t>
      </w:r>
      <w:r w:rsidRPr="002B2AFD">
        <w:rPr>
          <w:rFonts w:ascii="Times New Roman CYR" w:eastAsia="Times New Roman" w:hAnsi="Times New Roman CYR" w:cs="Times New Roman CYR"/>
          <w:sz w:val="26"/>
          <w:szCs w:val="26"/>
        </w:rPr>
        <w:t xml:space="preserve"> требований, не допускается). </w:t>
      </w:r>
    </w:p>
    <w:p w:rsidR="002B2AFD" w:rsidRPr="002B2AFD" w:rsidRDefault="002B2AFD" w:rsidP="002B2A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B2AFD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1D21D0">
        <w:rPr>
          <w:rFonts w:ascii="Times New Roman CYR" w:eastAsia="Times New Roman" w:hAnsi="Times New Roman CYR" w:cs="Times New Roman CYR"/>
          <w:sz w:val="26"/>
          <w:szCs w:val="26"/>
        </w:rPr>
        <w:t>9</w:t>
      </w:r>
      <w:r w:rsidRPr="002B2AFD">
        <w:rPr>
          <w:rFonts w:ascii="Times New Roman CYR" w:eastAsia="Times New Roman" w:hAnsi="Times New Roman CYR" w:cs="Times New Roman CYR"/>
          <w:sz w:val="26"/>
          <w:szCs w:val="26"/>
        </w:rPr>
        <w:tab/>
        <w:t>Предлагаемые к поставке материалы, изделия, конструкций и оборудование, должны соответствовать требованиям приложения 2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и 3</w:t>
      </w:r>
      <w:r w:rsidRPr="002B2AFD">
        <w:rPr>
          <w:rFonts w:ascii="Times New Roman CYR" w:eastAsia="Times New Roman" w:hAnsi="Times New Roman CYR" w:cs="Times New Roman CYR"/>
          <w:sz w:val="26"/>
          <w:szCs w:val="26"/>
        </w:rPr>
        <w:t xml:space="preserve"> к настоящему ТЗ и действующим в РФ нормативным документам.</w:t>
      </w:r>
    </w:p>
    <w:p w:rsidR="002B2AFD" w:rsidRPr="002B2AFD" w:rsidRDefault="002B2AFD" w:rsidP="002B2A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B2AFD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 w:rsidR="001D21D0">
        <w:rPr>
          <w:rFonts w:ascii="Times New Roman CYR" w:eastAsia="Times New Roman" w:hAnsi="Times New Roman CYR" w:cs="Times New Roman CYR"/>
          <w:sz w:val="26"/>
          <w:szCs w:val="26"/>
        </w:rPr>
        <w:t>0</w:t>
      </w:r>
      <w:proofErr w:type="gramStart"/>
      <w:r w:rsidRPr="002B2AFD">
        <w:rPr>
          <w:rFonts w:ascii="Times New Roman CYR" w:eastAsia="Times New Roman" w:hAnsi="Times New Roman CYR" w:cs="Times New Roman CYR"/>
          <w:sz w:val="26"/>
          <w:szCs w:val="26"/>
        </w:rPr>
        <w:tab/>
        <w:t>В</w:t>
      </w:r>
      <w:proofErr w:type="gramEnd"/>
      <w:r w:rsidRPr="002B2AFD">
        <w:rPr>
          <w:rFonts w:ascii="Times New Roman CYR" w:eastAsia="Times New Roman" w:hAnsi="Times New Roman CYR" w:cs="Times New Roman CYR"/>
          <w:sz w:val="26"/>
          <w:szCs w:val="26"/>
        </w:rPr>
        <w:t xml:space="preserve"> случае полного соответствия предлагаемой продукции 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:rsidR="00270551" w:rsidRDefault="002B2AFD" w:rsidP="002B2A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B2AFD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 w:rsidR="001D21D0">
        <w:rPr>
          <w:rFonts w:ascii="Times New Roman CYR" w:eastAsia="Times New Roman" w:hAnsi="Times New Roman CYR" w:cs="Times New Roman CYR"/>
          <w:sz w:val="26"/>
          <w:szCs w:val="26"/>
        </w:rPr>
        <w:t>1</w:t>
      </w:r>
      <w:r w:rsidRPr="002B2AFD">
        <w:rPr>
          <w:rFonts w:ascii="Times New Roman CYR" w:eastAsia="Times New Roman" w:hAnsi="Times New Roman CYR" w:cs="Times New Roman CYR"/>
          <w:sz w:val="26"/>
          <w:szCs w:val="26"/>
        </w:rPr>
        <w:tab/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2B2AFD" w:rsidRPr="00270551" w:rsidRDefault="002B2AFD" w:rsidP="002B2A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270551" w:rsidRPr="00270551" w:rsidRDefault="00270551" w:rsidP="002705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</w:pPr>
      <w:r w:rsidRPr="00270551"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E060C2" w:rsidRPr="00E060C2" w:rsidRDefault="00270551" w:rsidP="00E060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70551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="00E060C2" w:rsidRPr="00E060C2">
        <w:rPr>
          <w:rFonts w:ascii="Times New Roman CYR" w:eastAsia="Times New Roman" w:hAnsi="Times New Roman CYR" w:cs="Times New Roman CYR"/>
          <w:sz w:val="26"/>
          <w:szCs w:val="26"/>
        </w:rPr>
        <w:t xml:space="preserve">Участник обязан </w:t>
      </w:r>
      <w:proofErr w:type="gramStart"/>
      <w:r w:rsidR="00E060C2" w:rsidRPr="00E060C2">
        <w:rPr>
          <w:rFonts w:ascii="Times New Roman CYR" w:eastAsia="Times New Roman" w:hAnsi="Times New Roman CYR" w:cs="Times New Roman CYR"/>
          <w:sz w:val="26"/>
          <w:szCs w:val="26"/>
        </w:rPr>
        <w:t>предоставить следующие документы</w:t>
      </w:r>
      <w:proofErr w:type="gramEnd"/>
      <w:r w:rsidR="00E060C2" w:rsidRPr="00E060C2">
        <w:rPr>
          <w:rFonts w:ascii="Times New Roman CYR" w:eastAsia="Times New Roman" w:hAnsi="Times New Roman CYR" w:cs="Times New Roman CYR"/>
          <w:sz w:val="26"/>
          <w:szCs w:val="26"/>
        </w:rPr>
        <w:t>, подтверждающие соответствие продукции установленным требованиям:</w:t>
      </w:r>
    </w:p>
    <w:p w:rsidR="00E060C2" w:rsidRPr="00E060C2" w:rsidRDefault="00E060C2" w:rsidP="00E060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E060C2">
        <w:rPr>
          <w:rFonts w:ascii="Times New Roman CYR" w:eastAsia="Times New Roman" w:hAnsi="Times New Roman CYR" w:cs="Times New Roman CYR"/>
          <w:sz w:val="26"/>
          <w:szCs w:val="26"/>
        </w:rPr>
        <w:t>5.1</w:t>
      </w:r>
      <w:r w:rsidRPr="00E060C2">
        <w:rPr>
          <w:rFonts w:ascii="Times New Roman CYR" w:eastAsia="Times New Roman" w:hAnsi="Times New Roman CYR" w:cs="Times New Roman CYR"/>
          <w:sz w:val="26"/>
          <w:szCs w:val="26"/>
        </w:rPr>
        <w:tab/>
        <w:t xml:space="preserve">Российские сертификаты (декларации) соответствия требованиям ГОСТ </w:t>
      </w:r>
      <w:proofErr w:type="gramStart"/>
      <w:r w:rsidRPr="00E060C2">
        <w:rPr>
          <w:rFonts w:ascii="Times New Roman CYR" w:eastAsia="Times New Roman" w:hAnsi="Times New Roman CYR" w:cs="Times New Roman CYR"/>
          <w:sz w:val="26"/>
          <w:szCs w:val="26"/>
        </w:rPr>
        <w:t>Р</w:t>
      </w:r>
      <w:proofErr w:type="gramEnd"/>
      <w:r w:rsidRPr="00E060C2">
        <w:rPr>
          <w:rFonts w:ascii="Times New Roman CYR" w:eastAsia="Times New Roman" w:hAnsi="Times New Roman CYR" w:cs="Times New Roman CYR"/>
          <w:sz w:val="26"/>
          <w:szCs w:val="26"/>
        </w:rPr>
        <w:t xml:space="preserve"> (ГОСТ или ТУ (с приложением данных ТУ)) и безопасности;</w:t>
      </w:r>
    </w:p>
    <w:p w:rsidR="00E060C2" w:rsidRPr="00E060C2" w:rsidRDefault="00E060C2" w:rsidP="00E060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E060C2">
        <w:rPr>
          <w:rFonts w:ascii="Times New Roman CYR" w:eastAsia="Times New Roman" w:hAnsi="Times New Roman CYR" w:cs="Times New Roman CYR"/>
          <w:sz w:val="26"/>
          <w:szCs w:val="26"/>
        </w:rPr>
        <w:t>5.2</w:t>
      </w:r>
      <w:r w:rsidRPr="00E060C2">
        <w:rPr>
          <w:rFonts w:ascii="Times New Roman CYR" w:eastAsia="Times New Roman" w:hAnsi="Times New Roman CYR" w:cs="Times New Roman CYR"/>
          <w:sz w:val="26"/>
          <w:szCs w:val="26"/>
        </w:rPr>
        <w:tab/>
        <w:t>Протоколы испытаний, указанные в сертификате (декларации);</w:t>
      </w:r>
    </w:p>
    <w:p w:rsidR="00E060C2" w:rsidRPr="00E060C2" w:rsidRDefault="00E060C2" w:rsidP="00E060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E060C2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5.3</w:t>
      </w:r>
      <w:r w:rsidRPr="00E060C2">
        <w:rPr>
          <w:rFonts w:ascii="Times New Roman CYR" w:eastAsia="Times New Roman" w:hAnsi="Times New Roman CYR" w:cs="Times New Roman CYR"/>
          <w:sz w:val="26"/>
          <w:szCs w:val="26"/>
        </w:rPr>
        <w:tab/>
        <w:t>Письмо от участника закупки с подтверждением срока службы, гарантии и изготовления;</w:t>
      </w:r>
    </w:p>
    <w:p w:rsidR="00E060C2" w:rsidRPr="00E060C2" w:rsidRDefault="00E060C2" w:rsidP="00E060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E060C2">
        <w:rPr>
          <w:rFonts w:ascii="Times New Roman CYR" w:eastAsia="Times New Roman" w:hAnsi="Times New Roman CYR" w:cs="Times New Roman CYR"/>
          <w:sz w:val="26"/>
          <w:szCs w:val="26"/>
        </w:rPr>
        <w:t>5.4</w:t>
      </w:r>
      <w:r w:rsidRPr="00E060C2">
        <w:rPr>
          <w:rFonts w:ascii="Times New Roman CYR" w:eastAsia="Times New Roman" w:hAnsi="Times New Roman CYR" w:cs="Times New Roman CYR"/>
          <w:sz w:val="26"/>
          <w:szCs w:val="26"/>
        </w:rPr>
        <w:tab/>
        <w:t>Документацию по монтажу, наладке и эксплуатации на русском языке;</w:t>
      </w:r>
    </w:p>
    <w:p w:rsidR="00E060C2" w:rsidRPr="00E060C2" w:rsidRDefault="00E060C2" w:rsidP="00E060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E060C2">
        <w:rPr>
          <w:rFonts w:ascii="Times New Roman CYR" w:eastAsia="Times New Roman" w:hAnsi="Times New Roman CYR" w:cs="Times New Roman CYR"/>
          <w:sz w:val="26"/>
          <w:szCs w:val="26"/>
        </w:rPr>
        <w:t>5.</w:t>
      </w:r>
      <w:r w:rsidR="00C229A9">
        <w:rPr>
          <w:rFonts w:ascii="Times New Roman CYR" w:eastAsia="Times New Roman" w:hAnsi="Times New Roman CYR" w:cs="Times New Roman CYR"/>
          <w:sz w:val="26"/>
          <w:szCs w:val="26"/>
        </w:rPr>
        <w:t>5</w:t>
      </w:r>
      <w:r w:rsidRPr="00E060C2">
        <w:rPr>
          <w:rFonts w:ascii="Times New Roman CYR" w:eastAsia="Times New Roman" w:hAnsi="Times New Roman CYR" w:cs="Times New Roman CYR"/>
          <w:sz w:val="26"/>
          <w:szCs w:val="26"/>
        </w:rPr>
        <w:tab/>
        <w:t xml:space="preserve">Заполненную таблицу соответствия поставляемой продукции установленным требованиям, указанную в приложении 2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и 3 </w:t>
      </w:r>
      <w:r w:rsidRPr="00E060C2">
        <w:rPr>
          <w:rFonts w:ascii="Times New Roman CYR" w:eastAsia="Times New Roman" w:hAnsi="Times New Roman CYR" w:cs="Times New Roman CYR"/>
          <w:sz w:val="26"/>
          <w:szCs w:val="26"/>
        </w:rPr>
        <w:t>к ТЗ, либо заверенное прилож</w:t>
      </w:r>
      <w:r w:rsidR="00EB4B8E">
        <w:rPr>
          <w:rFonts w:ascii="Times New Roman CYR" w:eastAsia="Times New Roman" w:hAnsi="Times New Roman CYR" w:cs="Times New Roman CYR"/>
          <w:sz w:val="26"/>
          <w:szCs w:val="26"/>
        </w:rPr>
        <w:t>ение с учетом требований п. 4.9.</w:t>
      </w:r>
    </w:p>
    <w:p w:rsidR="00270551" w:rsidRPr="00270551" w:rsidRDefault="00270551" w:rsidP="002705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color w:val="000000"/>
          <w:sz w:val="26"/>
          <w:szCs w:val="26"/>
        </w:rPr>
      </w:pPr>
    </w:p>
    <w:p w:rsidR="00270551" w:rsidRPr="00270551" w:rsidRDefault="00270551" w:rsidP="002705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 w:rsidRPr="00270551">
        <w:rPr>
          <w:rFonts w:ascii="Times New Roman CYR" w:eastAsia="Times New Roman" w:hAnsi="Times New Roman CYR" w:cs="Times New Roman CYR"/>
          <w:b/>
          <w:sz w:val="26"/>
          <w:szCs w:val="26"/>
        </w:rPr>
        <w:t>6. Комплектность запасных частей, расходных материалов и принадлежностей. Состав технической и эксплуатационной документации.</w:t>
      </w:r>
    </w:p>
    <w:p w:rsidR="00270551" w:rsidRPr="00270551" w:rsidRDefault="00270551" w:rsidP="002705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70551">
        <w:rPr>
          <w:rFonts w:ascii="Times New Roman CYR" w:eastAsia="Times New Roman" w:hAnsi="Times New Roman CYR" w:cs="Times New Roman CYR"/>
          <w:sz w:val="26"/>
          <w:szCs w:val="26"/>
        </w:rPr>
        <w:t>6.1. По всем видам продукции участник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270551" w:rsidRPr="00270551" w:rsidRDefault="00270551" w:rsidP="002705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270551" w:rsidRPr="00270551" w:rsidRDefault="00270551" w:rsidP="002705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 w:rsidRPr="00270551">
        <w:rPr>
          <w:rFonts w:ascii="Times New Roman CYR" w:eastAsia="Times New Roman" w:hAnsi="Times New Roman CYR" w:cs="Times New Roman CYR"/>
          <w:b/>
          <w:sz w:val="26"/>
          <w:szCs w:val="26"/>
        </w:rPr>
        <w:t>7. Гарантийные обязательства.</w:t>
      </w:r>
    </w:p>
    <w:p w:rsidR="00270551" w:rsidRPr="00270551" w:rsidRDefault="00270551" w:rsidP="002705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70551">
        <w:rPr>
          <w:rFonts w:ascii="Times New Roman CYR" w:eastAsia="Times New Roman" w:hAnsi="Times New Roman CYR" w:cs="Times New Roman CYR"/>
          <w:sz w:val="26"/>
          <w:szCs w:val="26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270551" w:rsidRPr="00270551" w:rsidRDefault="00270551" w:rsidP="002705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70551">
        <w:rPr>
          <w:rFonts w:ascii="Times New Roman CYR" w:eastAsia="Times New Roman" w:hAnsi="Times New Roman CYR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270551" w:rsidRPr="00270551" w:rsidRDefault="00270551" w:rsidP="002705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70551">
        <w:rPr>
          <w:rFonts w:ascii="Times New Roman CYR" w:eastAsia="Times New Roman" w:hAnsi="Times New Roman CYR" w:cs="Times New Roman CYR"/>
          <w:sz w:val="26"/>
          <w:szCs w:val="26"/>
        </w:rPr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270551" w:rsidRPr="00270551" w:rsidRDefault="00270551" w:rsidP="002705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270551" w:rsidRPr="00270551" w:rsidRDefault="00270551" w:rsidP="00270551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7055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8. Правила приемки продукции.</w:t>
      </w:r>
    </w:p>
    <w:p w:rsidR="00715B1B" w:rsidRDefault="00715B1B" w:rsidP="00715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715B1B" w:rsidRDefault="00715B1B" w:rsidP="00715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715B1B" w:rsidRDefault="00715B1B" w:rsidP="00715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 приемке продукции осуществляется:</w:t>
      </w:r>
    </w:p>
    <w:p w:rsidR="00715B1B" w:rsidRDefault="00715B1B" w:rsidP="00715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внешний осмотр тары и упаковки:</w:t>
      </w:r>
    </w:p>
    <w:p w:rsidR="00715B1B" w:rsidRDefault="00715B1B" w:rsidP="00715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715B1B" w:rsidRDefault="00715B1B" w:rsidP="00715B1B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715B1B" w:rsidRDefault="00715B1B" w:rsidP="00715B1B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715B1B" w:rsidRDefault="00715B1B" w:rsidP="00715B1B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715B1B" w:rsidRDefault="00715B1B" w:rsidP="00715B1B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715B1B" w:rsidRDefault="00715B1B" w:rsidP="00715B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p w:rsidR="00B12E93" w:rsidRPr="00B12E93" w:rsidRDefault="00B12E93" w:rsidP="002014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411"/>
        <w:gridCol w:w="4253"/>
        <w:gridCol w:w="1701"/>
        <w:gridCol w:w="2000"/>
      </w:tblGrid>
      <w:tr w:rsidR="00933484" w:rsidRPr="00933484" w:rsidTr="00504828">
        <w:tc>
          <w:tcPr>
            <w:tcW w:w="540" w:type="dxa"/>
            <w:vAlign w:val="center"/>
            <w:hideMark/>
          </w:tcPr>
          <w:p w:rsidR="00933484" w:rsidRPr="00933484" w:rsidRDefault="00933484" w:rsidP="0093348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3348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№ </w:t>
            </w:r>
            <w:proofErr w:type="gramStart"/>
            <w:r w:rsidRPr="0093348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</w:t>
            </w:r>
            <w:proofErr w:type="gramEnd"/>
            <w:r w:rsidRPr="0093348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/п</w:t>
            </w:r>
          </w:p>
        </w:tc>
        <w:tc>
          <w:tcPr>
            <w:tcW w:w="1411" w:type="dxa"/>
            <w:vAlign w:val="center"/>
            <w:hideMark/>
          </w:tcPr>
          <w:p w:rsidR="00933484" w:rsidRPr="00933484" w:rsidRDefault="00933484" w:rsidP="0093348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3348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vAlign w:val="center"/>
            <w:hideMark/>
          </w:tcPr>
          <w:p w:rsidR="00933484" w:rsidRPr="00933484" w:rsidRDefault="00933484" w:rsidP="0093348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3348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vAlign w:val="center"/>
            <w:hideMark/>
          </w:tcPr>
          <w:p w:rsidR="00933484" w:rsidRPr="00933484" w:rsidRDefault="00933484" w:rsidP="0093348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3348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000" w:type="dxa"/>
            <w:vAlign w:val="center"/>
            <w:hideMark/>
          </w:tcPr>
          <w:p w:rsidR="00933484" w:rsidRPr="00933484" w:rsidRDefault="00933484" w:rsidP="0093348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3348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ФИО</w:t>
            </w:r>
          </w:p>
        </w:tc>
      </w:tr>
      <w:tr w:rsidR="00933484" w:rsidRPr="00933484" w:rsidTr="00504828">
        <w:tc>
          <w:tcPr>
            <w:tcW w:w="540" w:type="dxa"/>
            <w:vAlign w:val="center"/>
            <w:hideMark/>
          </w:tcPr>
          <w:p w:rsidR="00933484" w:rsidRPr="00933484" w:rsidRDefault="00933484" w:rsidP="0093348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3348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1" w:type="dxa"/>
            <w:vAlign w:val="center"/>
          </w:tcPr>
          <w:p w:rsidR="00933484" w:rsidRPr="00933484" w:rsidRDefault="00933484" w:rsidP="0093348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933484" w:rsidRPr="00933484" w:rsidRDefault="00933484" w:rsidP="00E620DF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3348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ЗГД по </w:t>
            </w:r>
            <w:r w:rsidR="00E620DF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реализации </w:t>
            </w:r>
            <w:r w:rsidRPr="0093348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и </w:t>
            </w:r>
            <w:r w:rsidR="00E620DF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развитию</w:t>
            </w:r>
            <w:r w:rsidRPr="0093348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услуг</w:t>
            </w:r>
            <w:r w:rsidR="008D5B0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АО «Тываэнерго»</w:t>
            </w:r>
          </w:p>
        </w:tc>
        <w:tc>
          <w:tcPr>
            <w:tcW w:w="1701" w:type="dxa"/>
            <w:vAlign w:val="center"/>
          </w:tcPr>
          <w:p w:rsidR="00933484" w:rsidRPr="00933484" w:rsidRDefault="00933484" w:rsidP="0093348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hideMark/>
          </w:tcPr>
          <w:p w:rsidR="00933484" w:rsidRPr="00933484" w:rsidRDefault="00E620DF" w:rsidP="0093348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О.В. Туренко</w:t>
            </w:r>
          </w:p>
        </w:tc>
      </w:tr>
      <w:tr w:rsidR="00933484" w:rsidRPr="00933484" w:rsidTr="00504828">
        <w:tc>
          <w:tcPr>
            <w:tcW w:w="540" w:type="dxa"/>
            <w:vAlign w:val="center"/>
            <w:hideMark/>
          </w:tcPr>
          <w:p w:rsidR="00933484" w:rsidRPr="00933484" w:rsidRDefault="00933484" w:rsidP="0093348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3348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411" w:type="dxa"/>
            <w:vAlign w:val="center"/>
          </w:tcPr>
          <w:p w:rsidR="00933484" w:rsidRPr="00933484" w:rsidRDefault="00933484" w:rsidP="0093348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933484" w:rsidRPr="00933484" w:rsidRDefault="00933484" w:rsidP="0093348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3348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Начальник управления логистики и МТО </w:t>
            </w:r>
            <w:r w:rsidR="008D5B0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АО «Тываэнерго» </w:t>
            </w:r>
          </w:p>
        </w:tc>
        <w:tc>
          <w:tcPr>
            <w:tcW w:w="1701" w:type="dxa"/>
            <w:vAlign w:val="center"/>
          </w:tcPr>
          <w:p w:rsidR="00933484" w:rsidRPr="00933484" w:rsidRDefault="00933484" w:rsidP="0093348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hideMark/>
          </w:tcPr>
          <w:p w:rsidR="00933484" w:rsidRPr="00933484" w:rsidRDefault="00933484" w:rsidP="0093348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3348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А.Ю. Кузнецова</w:t>
            </w:r>
          </w:p>
        </w:tc>
      </w:tr>
      <w:tr w:rsidR="008D5B02" w:rsidRPr="00933484" w:rsidTr="00504828">
        <w:tc>
          <w:tcPr>
            <w:tcW w:w="540" w:type="dxa"/>
            <w:vAlign w:val="center"/>
          </w:tcPr>
          <w:p w:rsidR="008D5B02" w:rsidRPr="00933484" w:rsidRDefault="008D5B02" w:rsidP="0093348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411" w:type="dxa"/>
            <w:vAlign w:val="center"/>
          </w:tcPr>
          <w:p w:rsidR="008D5B02" w:rsidRPr="00933484" w:rsidRDefault="008D5B02" w:rsidP="0093348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</w:tcPr>
          <w:p w:rsidR="008D5B02" w:rsidRPr="00933484" w:rsidRDefault="008D5B02" w:rsidP="0093348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D5B0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Руководитель направления нормативно-справочной информации и ценообразования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ПАО «Россети Сибири»</w:t>
            </w:r>
          </w:p>
        </w:tc>
        <w:tc>
          <w:tcPr>
            <w:tcW w:w="1701" w:type="dxa"/>
            <w:vAlign w:val="center"/>
          </w:tcPr>
          <w:p w:rsidR="008D5B02" w:rsidRPr="00933484" w:rsidRDefault="008D5B02" w:rsidP="0093348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</w:tcPr>
          <w:p w:rsidR="008D5B02" w:rsidRPr="00933484" w:rsidRDefault="00241A81" w:rsidP="0093348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Г.А. Егоров</w:t>
            </w:r>
          </w:p>
        </w:tc>
      </w:tr>
    </w:tbl>
    <w:p w:rsidR="00B12E93" w:rsidRPr="00B12E93" w:rsidRDefault="00B12E93" w:rsidP="002014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2E93" w:rsidRPr="00B12E93" w:rsidRDefault="00B12E93" w:rsidP="002014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2E93" w:rsidRPr="00B12E93" w:rsidRDefault="00B12E93" w:rsidP="002014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2E93" w:rsidRPr="00B12E93" w:rsidRDefault="00B12E93" w:rsidP="002014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2E93" w:rsidRPr="00B12E93" w:rsidRDefault="00B12E93" w:rsidP="002014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2E93" w:rsidRDefault="00B12E93" w:rsidP="002014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2E93" w:rsidRDefault="00B12E93" w:rsidP="002014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2E93" w:rsidRDefault="00B12E93" w:rsidP="002014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2E93" w:rsidRDefault="00B12E93" w:rsidP="002014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2E93" w:rsidRDefault="00B12E93" w:rsidP="002014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2E93" w:rsidRDefault="00B12E93" w:rsidP="002014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2E93" w:rsidRDefault="00B12E93" w:rsidP="002014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2E93" w:rsidRDefault="00B12E93" w:rsidP="002014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2E93" w:rsidRDefault="00B12E93" w:rsidP="002014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2E93" w:rsidRDefault="00B12E93" w:rsidP="002014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2E93" w:rsidRDefault="00B12E93" w:rsidP="002014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2E93" w:rsidRDefault="00B12E93" w:rsidP="002014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2E93" w:rsidRDefault="00B12E93" w:rsidP="002014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2E93" w:rsidRDefault="00B12E93" w:rsidP="002014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2E93" w:rsidRDefault="00B12E93" w:rsidP="002014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2E93" w:rsidRDefault="00B12E93" w:rsidP="002014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2E93" w:rsidRPr="00B12E93" w:rsidRDefault="00B12E93" w:rsidP="002014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2E93" w:rsidRPr="00B12E93" w:rsidRDefault="00B12E93" w:rsidP="002014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3121C" w:rsidRDefault="0033121C" w:rsidP="002014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3121C" w:rsidRDefault="0033121C" w:rsidP="002014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B4B8E" w:rsidRDefault="00EB4B8E" w:rsidP="002014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B4B8E" w:rsidRDefault="00EB4B8E" w:rsidP="002014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B4B8E" w:rsidRDefault="00EB4B8E" w:rsidP="002014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256A" w:rsidRDefault="00EE256A" w:rsidP="002014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256A" w:rsidRDefault="00EE256A" w:rsidP="002014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256A" w:rsidRDefault="00EE256A" w:rsidP="002014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256A" w:rsidRDefault="00EE256A" w:rsidP="002014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256A" w:rsidRDefault="00EE256A" w:rsidP="002014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256A" w:rsidRDefault="00EE256A" w:rsidP="002014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3121C" w:rsidRDefault="0033121C" w:rsidP="002014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5FA7" w:rsidRPr="00B12E93" w:rsidRDefault="00DA5FA7" w:rsidP="002014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12E9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D262A4">
        <w:rPr>
          <w:rFonts w:ascii="Times New Roman" w:hAnsi="Times New Roman" w:cs="Times New Roman"/>
          <w:sz w:val="24"/>
          <w:szCs w:val="24"/>
        </w:rPr>
        <w:t>№</w:t>
      </w:r>
      <w:r w:rsidR="0033121C">
        <w:rPr>
          <w:rFonts w:ascii="Times New Roman" w:hAnsi="Times New Roman" w:cs="Times New Roman"/>
          <w:sz w:val="24"/>
          <w:szCs w:val="24"/>
        </w:rPr>
        <w:t>2</w:t>
      </w:r>
    </w:p>
    <w:p w:rsidR="00DA5FA7" w:rsidRPr="00B12E93" w:rsidRDefault="00DA5FA7" w:rsidP="002014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12E93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DA5FA7" w:rsidRPr="00B12E93" w:rsidRDefault="00DA5FA7" w:rsidP="002014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5FA7" w:rsidRPr="00B12E93" w:rsidRDefault="00DA5FA7" w:rsidP="002014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84119" w:rsidRPr="00B12E93" w:rsidRDefault="00984119" w:rsidP="0098411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84119" w:rsidRPr="00B12E93" w:rsidRDefault="00984119" w:rsidP="00984119">
      <w:pPr>
        <w:spacing w:after="0" w:line="240" w:lineRule="auto"/>
        <w:jc w:val="center"/>
        <w:rPr>
          <w:rFonts w:ascii="Times New Roman CYR" w:hAnsi="Times New Roman CYR" w:cs="Times New Roman CYR"/>
          <w:b/>
          <w:sz w:val="24"/>
          <w:szCs w:val="24"/>
        </w:rPr>
      </w:pPr>
      <w:r w:rsidRPr="00B12E93">
        <w:rPr>
          <w:rFonts w:ascii="Times New Roman CYR" w:hAnsi="Times New Roman CYR" w:cs="Times New Roman CYR"/>
          <w:b/>
          <w:sz w:val="24"/>
          <w:szCs w:val="24"/>
        </w:rPr>
        <w:t xml:space="preserve">Характеристики и требования к </w:t>
      </w:r>
      <w:r w:rsidRPr="00B12E93">
        <w:rPr>
          <w:rFonts w:ascii="Times New Roman" w:hAnsi="Times New Roman" w:cs="Times New Roman"/>
          <w:b/>
          <w:sz w:val="24"/>
          <w:szCs w:val="24"/>
        </w:rPr>
        <w:t>проводу СИП-4 4х16</w:t>
      </w:r>
    </w:p>
    <w:p w:rsidR="00984119" w:rsidRPr="00B12E93" w:rsidRDefault="00984119" w:rsidP="00984119">
      <w:pPr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10349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2268"/>
        <w:gridCol w:w="1843"/>
      </w:tblGrid>
      <w:tr w:rsidR="00984119" w:rsidRPr="00B12E93" w:rsidTr="006B0338">
        <w:tc>
          <w:tcPr>
            <w:tcW w:w="710" w:type="dxa"/>
            <w:vAlign w:val="center"/>
          </w:tcPr>
          <w:p w:rsidR="00984119" w:rsidRPr="00B12E93" w:rsidRDefault="00984119" w:rsidP="006B0338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2E93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984119" w:rsidRPr="00B12E93" w:rsidRDefault="00984119" w:rsidP="006B0338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12E93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12E93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528" w:type="dxa"/>
            <w:vAlign w:val="center"/>
          </w:tcPr>
          <w:p w:rsidR="00984119" w:rsidRPr="00B12E93" w:rsidRDefault="00984119" w:rsidP="006B0338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2E9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984119" w:rsidRPr="00B12E93" w:rsidRDefault="00984119" w:rsidP="006B0338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2E93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:rsidR="00984119" w:rsidRPr="00B12E93" w:rsidRDefault="00984119" w:rsidP="006B0338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2E93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984119" w:rsidRPr="00B12E93" w:rsidRDefault="00984119" w:rsidP="006B0338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2E93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984119" w:rsidRPr="00B12E93" w:rsidTr="006B0338">
        <w:trPr>
          <w:trHeight w:val="346"/>
        </w:trPr>
        <w:tc>
          <w:tcPr>
            <w:tcW w:w="710" w:type="dxa"/>
            <w:vAlign w:val="center"/>
          </w:tcPr>
          <w:p w:rsidR="00984119" w:rsidRPr="00B12E93" w:rsidRDefault="00984119" w:rsidP="006B0338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  <w:vAlign w:val="center"/>
          </w:tcPr>
          <w:p w:rsidR="00984119" w:rsidRPr="00B12E93" w:rsidRDefault="00984119" w:rsidP="006B0338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119" w:rsidRPr="00B12E93" w:rsidTr="006B0338">
        <w:trPr>
          <w:trHeight w:val="346"/>
        </w:trPr>
        <w:tc>
          <w:tcPr>
            <w:tcW w:w="710" w:type="dxa"/>
            <w:vAlign w:val="center"/>
          </w:tcPr>
          <w:p w:rsidR="00984119" w:rsidRPr="00B12E93" w:rsidRDefault="00984119" w:rsidP="006B0338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:rsidR="00984119" w:rsidRPr="00B12E93" w:rsidRDefault="00984119" w:rsidP="006B0338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119" w:rsidRPr="00B12E93" w:rsidTr="006B0338">
        <w:trPr>
          <w:trHeight w:val="346"/>
        </w:trPr>
        <w:tc>
          <w:tcPr>
            <w:tcW w:w="710" w:type="dxa"/>
            <w:vAlign w:val="center"/>
          </w:tcPr>
          <w:p w:rsidR="00984119" w:rsidRPr="00B12E93" w:rsidRDefault="00984119" w:rsidP="006B0338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28" w:type="dxa"/>
            <w:vAlign w:val="center"/>
          </w:tcPr>
          <w:p w:rsidR="00984119" w:rsidRPr="00B12E93" w:rsidRDefault="00984119" w:rsidP="006B0338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Количество, </w:t>
            </w:r>
            <w:proofErr w:type="gramStart"/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268" w:type="dxa"/>
            <w:vAlign w:val="center"/>
          </w:tcPr>
          <w:p w:rsidR="00984119" w:rsidRPr="00B12E93" w:rsidRDefault="0033121C" w:rsidP="00F077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50E3" w:rsidRPr="00B12E9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119" w:rsidRPr="00B12E93" w:rsidTr="006B0338">
        <w:trPr>
          <w:trHeight w:val="346"/>
        </w:trPr>
        <w:tc>
          <w:tcPr>
            <w:tcW w:w="710" w:type="dxa"/>
            <w:vAlign w:val="center"/>
          </w:tcPr>
          <w:p w:rsidR="00984119" w:rsidRPr="00B12E93" w:rsidRDefault="00984119" w:rsidP="006B0338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28" w:type="dxa"/>
            <w:vAlign w:val="center"/>
          </w:tcPr>
          <w:p w:rsidR="00984119" w:rsidRPr="00B12E93" w:rsidRDefault="00984119" w:rsidP="006B0338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226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119" w:rsidRPr="00B12E93" w:rsidTr="006B0338">
        <w:tc>
          <w:tcPr>
            <w:tcW w:w="710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552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Номинальное напряжение: </w:t>
            </w:r>
            <w:proofErr w:type="spellStart"/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26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0,6/1</w:t>
            </w:r>
          </w:p>
        </w:tc>
        <w:tc>
          <w:tcPr>
            <w:tcW w:w="1843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119" w:rsidRPr="00B12E93" w:rsidTr="006B0338">
        <w:trPr>
          <w:trHeight w:val="383"/>
        </w:trPr>
        <w:tc>
          <w:tcPr>
            <w:tcW w:w="710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Температура окружающей среды при эксплуатации кабеля С.</w:t>
            </w:r>
          </w:p>
        </w:tc>
        <w:tc>
          <w:tcPr>
            <w:tcW w:w="226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от -60</w:t>
            </w:r>
            <w:proofErr w:type="gramStart"/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B12E93">
              <w:rPr>
                <w:rFonts w:ascii="Times New Roman" w:hAnsi="Times New Roman" w:cs="Times New Roman"/>
                <w:sz w:val="24"/>
                <w:szCs w:val="24"/>
              </w:rPr>
              <w:t xml:space="preserve"> до +50°</w:t>
            </w:r>
          </w:p>
        </w:tc>
        <w:tc>
          <w:tcPr>
            <w:tcW w:w="1843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119" w:rsidRPr="00B12E93" w:rsidTr="006B0338">
        <w:tc>
          <w:tcPr>
            <w:tcW w:w="710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52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температура прокладки кабеля без предварительного подогрева, </w:t>
            </w:r>
            <w:proofErr w:type="gramStart"/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26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-20°</w:t>
            </w:r>
          </w:p>
        </w:tc>
        <w:tc>
          <w:tcPr>
            <w:tcW w:w="1843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119" w:rsidRPr="00B12E93" w:rsidTr="006B0338">
        <w:tc>
          <w:tcPr>
            <w:tcW w:w="710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552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 xml:space="preserve">Предельная длительно допустимая рабочая температура жил, </w:t>
            </w:r>
            <w:proofErr w:type="gramStart"/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26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90°</w:t>
            </w:r>
          </w:p>
        </w:tc>
        <w:tc>
          <w:tcPr>
            <w:tcW w:w="1843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119" w:rsidRPr="00B12E93" w:rsidTr="006B0338">
        <w:tc>
          <w:tcPr>
            <w:tcW w:w="710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552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 xml:space="preserve">Предельно допустимая температура нагрева жил кабелей в аварийном режиме или режиме перегрузки, </w:t>
            </w:r>
            <w:proofErr w:type="gramStart"/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26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130°</w:t>
            </w:r>
          </w:p>
        </w:tc>
        <w:tc>
          <w:tcPr>
            <w:tcW w:w="1843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119" w:rsidRPr="00B12E93" w:rsidTr="006B0338">
        <w:tc>
          <w:tcPr>
            <w:tcW w:w="710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552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температура нагрева жил при коротком замыкании, </w:t>
            </w:r>
            <w:proofErr w:type="gramStart"/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26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250°</w:t>
            </w:r>
          </w:p>
        </w:tc>
        <w:tc>
          <w:tcPr>
            <w:tcW w:w="1843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119" w:rsidRPr="00B12E93" w:rsidTr="006B0338">
        <w:tc>
          <w:tcPr>
            <w:tcW w:w="710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552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Минимально допустимый радиус изгиба при прокладке кабеля, </w:t>
            </w:r>
            <w:proofErr w:type="spellStart"/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диам</w:t>
            </w:r>
            <w:proofErr w:type="spellEnd"/>
          </w:p>
        </w:tc>
        <w:tc>
          <w:tcPr>
            <w:tcW w:w="226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119" w:rsidRPr="00B12E93" w:rsidTr="006B0338">
        <w:tc>
          <w:tcPr>
            <w:tcW w:w="710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552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Срок службы, не менее,  лет</w:t>
            </w:r>
          </w:p>
        </w:tc>
        <w:tc>
          <w:tcPr>
            <w:tcW w:w="226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119" w:rsidRPr="00B12E93" w:rsidTr="006B0338">
        <w:tc>
          <w:tcPr>
            <w:tcW w:w="710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552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Гарантийный срок эксплуатации кабеля</w:t>
            </w:r>
            <w:proofErr w:type="gramStart"/>
            <w:r w:rsidRPr="00B12E9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26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119" w:rsidRPr="00B12E93" w:rsidTr="006B0338">
        <w:tc>
          <w:tcPr>
            <w:tcW w:w="710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552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 xml:space="preserve">Провода после выдержки в воде при температуре (20±10)°C в течение 10 минут должны выдерживать на строительной длине испытание переменным напряжением частотой 50Гц в течение не менее,  минут: </w:t>
            </w:r>
          </w:p>
        </w:tc>
        <w:tc>
          <w:tcPr>
            <w:tcW w:w="226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119" w:rsidRPr="00B12E93" w:rsidTr="006B0338">
        <w:tc>
          <w:tcPr>
            <w:tcW w:w="710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552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Пробивное напряжение защитной изоляции защищенных проводов после выдержки в воде при температуре (20±5)°</w:t>
            </w:r>
            <w:proofErr w:type="gramStart"/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12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12E93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не менее 1 часа должно быть: для проводов на номинальное напряжение 20кВ, не менее-24 </w:t>
            </w:r>
            <w:proofErr w:type="spellStart"/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B12E93">
              <w:rPr>
                <w:rFonts w:ascii="Times New Roman" w:hAnsi="Times New Roman" w:cs="Times New Roman"/>
                <w:sz w:val="24"/>
                <w:szCs w:val="24"/>
              </w:rPr>
              <w:t xml:space="preserve">, для проводов на номинальное напряжение 35 </w:t>
            </w:r>
            <w:proofErr w:type="spellStart"/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, не менее - 40кВ переменного тока частотой, Гц.</w:t>
            </w:r>
          </w:p>
        </w:tc>
        <w:tc>
          <w:tcPr>
            <w:tcW w:w="226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43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119" w:rsidRPr="00B12E93" w:rsidTr="006B0338">
        <w:tc>
          <w:tcPr>
            <w:tcW w:w="710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2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Комплектность поставки</w:t>
            </w:r>
          </w:p>
        </w:tc>
        <w:tc>
          <w:tcPr>
            <w:tcW w:w="226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119" w:rsidRPr="00B12E93" w:rsidTr="006B0338">
        <w:tc>
          <w:tcPr>
            <w:tcW w:w="710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552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226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119" w:rsidRPr="00B12E93" w:rsidTr="006B0338">
        <w:tc>
          <w:tcPr>
            <w:tcW w:w="710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52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по сертификации и аттестации</w:t>
            </w:r>
          </w:p>
        </w:tc>
        <w:tc>
          <w:tcPr>
            <w:tcW w:w="226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119" w:rsidRPr="00B12E93" w:rsidTr="006B0338">
        <w:tc>
          <w:tcPr>
            <w:tcW w:w="710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6.1.</w:t>
            </w:r>
          </w:p>
        </w:tc>
        <w:tc>
          <w:tcPr>
            <w:tcW w:w="552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226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119" w:rsidRPr="00B12E93" w:rsidTr="006B0338">
        <w:tc>
          <w:tcPr>
            <w:tcW w:w="710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552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226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119" w:rsidRPr="00B12E93" w:rsidTr="006B0338">
        <w:tc>
          <w:tcPr>
            <w:tcW w:w="710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52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226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84119" w:rsidRPr="00B12E93" w:rsidTr="006B0338">
        <w:tc>
          <w:tcPr>
            <w:tcW w:w="710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552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Наличие российских сертификатов безопасности</w:t>
            </w:r>
          </w:p>
        </w:tc>
        <w:tc>
          <w:tcPr>
            <w:tcW w:w="226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84119" w:rsidRPr="00B12E93" w:rsidTr="006B0338">
        <w:tc>
          <w:tcPr>
            <w:tcW w:w="710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52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226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84119" w:rsidRPr="00B12E93" w:rsidTr="006B0338">
        <w:tc>
          <w:tcPr>
            <w:tcW w:w="710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552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 xml:space="preserve">Маркировка, упаковка, консервация по ГОСТ 141-2-96, ГОСТ 23216-78 и ГОСТ 15150-69 </w:t>
            </w:r>
          </w:p>
        </w:tc>
        <w:tc>
          <w:tcPr>
            <w:tcW w:w="226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84119" w:rsidRPr="00B12E93" w:rsidTr="006B0338">
        <w:tc>
          <w:tcPr>
            <w:tcW w:w="710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552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Наличие «</w:t>
            </w:r>
            <w:proofErr w:type="gramStart"/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шок-индикатора</w:t>
            </w:r>
            <w:proofErr w:type="gramEnd"/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» на транспортной упаковке для контроля условий транспортировки</w:t>
            </w:r>
          </w:p>
        </w:tc>
        <w:tc>
          <w:tcPr>
            <w:tcW w:w="226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84119" w:rsidRPr="00B12E93" w:rsidTr="006B0338">
        <w:tc>
          <w:tcPr>
            <w:tcW w:w="710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552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268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984119" w:rsidRPr="00B12E93" w:rsidRDefault="00984119" w:rsidP="006B03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DA5FA7" w:rsidRPr="00B12E93" w:rsidRDefault="00DA5FA7" w:rsidP="008C1B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370D" w:rsidRPr="00B12E93" w:rsidRDefault="00CA370D" w:rsidP="00332C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121C" w:rsidRDefault="0033121C" w:rsidP="00421499">
      <w:pPr>
        <w:spacing w:after="0" w:line="240" w:lineRule="auto"/>
        <w:jc w:val="center"/>
        <w:rPr>
          <w:rFonts w:ascii="Times New Roman CYR" w:hAnsi="Times New Roman CYR" w:cs="Times New Roman CYR"/>
          <w:b/>
          <w:sz w:val="24"/>
          <w:szCs w:val="24"/>
        </w:rPr>
      </w:pPr>
    </w:p>
    <w:p w:rsidR="0033121C" w:rsidRDefault="0033121C" w:rsidP="00421499">
      <w:pPr>
        <w:spacing w:after="0" w:line="240" w:lineRule="auto"/>
        <w:jc w:val="center"/>
        <w:rPr>
          <w:rFonts w:ascii="Times New Roman CYR" w:hAnsi="Times New Roman CYR" w:cs="Times New Roman CYR"/>
          <w:b/>
          <w:sz w:val="24"/>
          <w:szCs w:val="24"/>
        </w:rPr>
      </w:pPr>
    </w:p>
    <w:p w:rsidR="0033121C" w:rsidRDefault="0033121C" w:rsidP="00421499">
      <w:pPr>
        <w:spacing w:after="0" w:line="240" w:lineRule="auto"/>
        <w:jc w:val="center"/>
        <w:rPr>
          <w:rFonts w:ascii="Times New Roman CYR" w:hAnsi="Times New Roman CYR" w:cs="Times New Roman CYR"/>
          <w:b/>
          <w:sz w:val="24"/>
          <w:szCs w:val="24"/>
        </w:rPr>
      </w:pPr>
    </w:p>
    <w:p w:rsidR="0033121C" w:rsidRDefault="0033121C" w:rsidP="00421499">
      <w:pPr>
        <w:spacing w:after="0" w:line="240" w:lineRule="auto"/>
        <w:jc w:val="center"/>
        <w:rPr>
          <w:rFonts w:ascii="Times New Roman CYR" w:hAnsi="Times New Roman CYR" w:cs="Times New Roman CYR"/>
          <w:b/>
          <w:sz w:val="24"/>
          <w:szCs w:val="24"/>
        </w:rPr>
      </w:pPr>
    </w:p>
    <w:p w:rsidR="0033121C" w:rsidRDefault="0033121C" w:rsidP="00421499">
      <w:pPr>
        <w:spacing w:after="0" w:line="240" w:lineRule="auto"/>
        <w:jc w:val="center"/>
        <w:rPr>
          <w:rFonts w:ascii="Times New Roman CYR" w:hAnsi="Times New Roman CYR" w:cs="Times New Roman CYR"/>
          <w:b/>
          <w:sz w:val="24"/>
          <w:szCs w:val="24"/>
        </w:rPr>
      </w:pPr>
    </w:p>
    <w:p w:rsidR="0033121C" w:rsidRDefault="0033121C" w:rsidP="00421499">
      <w:pPr>
        <w:spacing w:after="0" w:line="240" w:lineRule="auto"/>
        <w:jc w:val="center"/>
        <w:rPr>
          <w:rFonts w:ascii="Times New Roman CYR" w:hAnsi="Times New Roman CYR" w:cs="Times New Roman CYR"/>
          <w:b/>
          <w:sz w:val="24"/>
          <w:szCs w:val="24"/>
        </w:rPr>
      </w:pPr>
    </w:p>
    <w:p w:rsidR="0033121C" w:rsidRDefault="0033121C" w:rsidP="00421499">
      <w:pPr>
        <w:spacing w:after="0" w:line="240" w:lineRule="auto"/>
        <w:jc w:val="center"/>
        <w:rPr>
          <w:rFonts w:ascii="Times New Roman CYR" w:hAnsi="Times New Roman CYR" w:cs="Times New Roman CYR"/>
          <w:b/>
          <w:sz w:val="24"/>
          <w:szCs w:val="24"/>
        </w:rPr>
      </w:pPr>
    </w:p>
    <w:p w:rsidR="0033121C" w:rsidRDefault="0033121C" w:rsidP="00421499">
      <w:pPr>
        <w:spacing w:after="0" w:line="240" w:lineRule="auto"/>
        <w:jc w:val="center"/>
        <w:rPr>
          <w:rFonts w:ascii="Times New Roman CYR" w:hAnsi="Times New Roman CYR" w:cs="Times New Roman CYR"/>
          <w:b/>
          <w:sz w:val="24"/>
          <w:szCs w:val="24"/>
        </w:rPr>
      </w:pPr>
    </w:p>
    <w:p w:rsidR="0033121C" w:rsidRDefault="0033121C" w:rsidP="00421499">
      <w:pPr>
        <w:spacing w:after="0" w:line="240" w:lineRule="auto"/>
        <w:jc w:val="center"/>
        <w:rPr>
          <w:rFonts w:ascii="Times New Roman CYR" w:hAnsi="Times New Roman CYR" w:cs="Times New Roman CYR"/>
          <w:b/>
          <w:sz w:val="24"/>
          <w:szCs w:val="24"/>
        </w:rPr>
      </w:pPr>
    </w:p>
    <w:p w:rsidR="0033121C" w:rsidRDefault="0033121C" w:rsidP="00421499">
      <w:pPr>
        <w:spacing w:after="0" w:line="240" w:lineRule="auto"/>
        <w:jc w:val="center"/>
        <w:rPr>
          <w:rFonts w:ascii="Times New Roman CYR" w:hAnsi="Times New Roman CYR" w:cs="Times New Roman CYR"/>
          <w:b/>
          <w:sz w:val="24"/>
          <w:szCs w:val="24"/>
        </w:rPr>
      </w:pPr>
    </w:p>
    <w:p w:rsidR="0033121C" w:rsidRDefault="0033121C" w:rsidP="00421499">
      <w:pPr>
        <w:spacing w:after="0" w:line="240" w:lineRule="auto"/>
        <w:jc w:val="center"/>
        <w:rPr>
          <w:rFonts w:ascii="Times New Roman CYR" w:hAnsi="Times New Roman CYR" w:cs="Times New Roman CYR"/>
          <w:b/>
          <w:sz w:val="24"/>
          <w:szCs w:val="24"/>
        </w:rPr>
      </w:pPr>
    </w:p>
    <w:p w:rsidR="0033121C" w:rsidRDefault="0033121C" w:rsidP="00421499">
      <w:pPr>
        <w:spacing w:after="0" w:line="240" w:lineRule="auto"/>
        <w:jc w:val="center"/>
        <w:rPr>
          <w:rFonts w:ascii="Times New Roman CYR" w:hAnsi="Times New Roman CYR" w:cs="Times New Roman CYR"/>
          <w:b/>
          <w:sz w:val="24"/>
          <w:szCs w:val="24"/>
        </w:rPr>
      </w:pPr>
    </w:p>
    <w:p w:rsidR="0033121C" w:rsidRDefault="0033121C" w:rsidP="00421499">
      <w:pPr>
        <w:spacing w:after="0" w:line="240" w:lineRule="auto"/>
        <w:jc w:val="center"/>
        <w:rPr>
          <w:rFonts w:ascii="Times New Roman CYR" w:hAnsi="Times New Roman CYR" w:cs="Times New Roman CYR"/>
          <w:b/>
          <w:sz w:val="24"/>
          <w:szCs w:val="24"/>
        </w:rPr>
      </w:pPr>
    </w:p>
    <w:p w:rsidR="0033121C" w:rsidRDefault="0033121C" w:rsidP="00421499">
      <w:pPr>
        <w:spacing w:after="0" w:line="240" w:lineRule="auto"/>
        <w:jc w:val="center"/>
        <w:rPr>
          <w:rFonts w:ascii="Times New Roman CYR" w:hAnsi="Times New Roman CYR" w:cs="Times New Roman CYR"/>
          <w:b/>
          <w:sz w:val="24"/>
          <w:szCs w:val="24"/>
        </w:rPr>
      </w:pPr>
    </w:p>
    <w:p w:rsidR="0033121C" w:rsidRDefault="0033121C" w:rsidP="00421499">
      <w:pPr>
        <w:spacing w:after="0" w:line="240" w:lineRule="auto"/>
        <w:jc w:val="center"/>
        <w:rPr>
          <w:rFonts w:ascii="Times New Roman CYR" w:hAnsi="Times New Roman CYR" w:cs="Times New Roman CYR"/>
          <w:b/>
          <w:sz w:val="24"/>
          <w:szCs w:val="24"/>
        </w:rPr>
      </w:pPr>
    </w:p>
    <w:p w:rsidR="0033121C" w:rsidRDefault="0033121C" w:rsidP="00421499">
      <w:pPr>
        <w:spacing w:after="0" w:line="240" w:lineRule="auto"/>
        <w:jc w:val="center"/>
        <w:rPr>
          <w:rFonts w:ascii="Times New Roman CYR" w:hAnsi="Times New Roman CYR" w:cs="Times New Roman CYR"/>
          <w:b/>
          <w:sz w:val="24"/>
          <w:szCs w:val="24"/>
        </w:rPr>
      </w:pPr>
    </w:p>
    <w:p w:rsidR="0033121C" w:rsidRDefault="0033121C" w:rsidP="00421499">
      <w:pPr>
        <w:spacing w:after="0" w:line="240" w:lineRule="auto"/>
        <w:jc w:val="center"/>
        <w:rPr>
          <w:rFonts w:ascii="Times New Roman CYR" w:hAnsi="Times New Roman CYR" w:cs="Times New Roman CYR"/>
          <w:b/>
          <w:sz w:val="24"/>
          <w:szCs w:val="24"/>
        </w:rPr>
      </w:pPr>
    </w:p>
    <w:p w:rsidR="0033121C" w:rsidRDefault="0033121C" w:rsidP="00421499">
      <w:pPr>
        <w:spacing w:after="0" w:line="240" w:lineRule="auto"/>
        <w:jc w:val="center"/>
        <w:rPr>
          <w:rFonts w:ascii="Times New Roman CYR" w:hAnsi="Times New Roman CYR" w:cs="Times New Roman CYR"/>
          <w:b/>
          <w:sz w:val="24"/>
          <w:szCs w:val="24"/>
        </w:rPr>
      </w:pPr>
    </w:p>
    <w:p w:rsidR="0033121C" w:rsidRDefault="0033121C" w:rsidP="00421499">
      <w:pPr>
        <w:spacing w:after="0" w:line="240" w:lineRule="auto"/>
        <w:jc w:val="center"/>
        <w:rPr>
          <w:rFonts w:ascii="Times New Roman CYR" w:hAnsi="Times New Roman CYR" w:cs="Times New Roman CYR"/>
          <w:b/>
          <w:sz w:val="24"/>
          <w:szCs w:val="24"/>
        </w:rPr>
      </w:pPr>
    </w:p>
    <w:p w:rsidR="0033121C" w:rsidRDefault="0033121C" w:rsidP="00421499">
      <w:pPr>
        <w:spacing w:after="0" w:line="240" w:lineRule="auto"/>
        <w:jc w:val="center"/>
        <w:rPr>
          <w:rFonts w:ascii="Times New Roman CYR" w:hAnsi="Times New Roman CYR" w:cs="Times New Roman CYR"/>
          <w:b/>
          <w:sz w:val="24"/>
          <w:szCs w:val="24"/>
        </w:rPr>
      </w:pPr>
    </w:p>
    <w:p w:rsidR="0033121C" w:rsidRDefault="0033121C" w:rsidP="00421499">
      <w:pPr>
        <w:spacing w:after="0" w:line="240" w:lineRule="auto"/>
        <w:jc w:val="center"/>
        <w:rPr>
          <w:rFonts w:ascii="Times New Roman CYR" w:hAnsi="Times New Roman CYR" w:cs="Times New Roman CYR"/>
          <w:b/>
          <w:sz w:val="24"/>
          <w:szCs w:val="24"/>
        </w:rPr>
      </w:pPr>
    </w:p>
    <w:p w:rsidR="0033121C" w:rsidRDefault="0033121C" w:rsidP="00421499">
      <w:pPr>
        <w:spacing w:after="0" w:line="240" w:lineRule="auto"/>
        <w:jc w:val="center"/>
        <w:rPr>
          <w:rFonts w:ascii="Times New Roman CYR" w:hAnsi="Times New Roman CYR" w:cs="Times New Roman CYR"/>
          <w:b/>
          <w:sz w:val="24"/>
          <w:szCs w:val="24"/>
        </w:rPr>
      </w:pPr>
    </w:p>
    <w:p w:rsidR="0033121C" w:rsidRDefault="0033121C" w:rsidP="00421499">
      <w:pPr>
        <w:spacing w:after="0" w:line="240" w:lineRule="auto"/>
        <w:jc w:val="center"/>
        <w:rPr>
          <w:rFonts w:ascii="Times New Roman CYR" w:hAnsi="Times New Roman CYR" w:cs="Times New Roman CYR"/>
          <w:b/>
          <w:sz w:val="24"/>
          <w:szCs w:val="24"/>
        </w:rPr>
      </w:pPr>
    </w:p>
    <w:p w:rsidR="0033121C" w:rsidRDefault="0033121C" w:rsidP="00421499">
      <w:pPr>
        <w:spacing w:after="0" w:line="240" w:lineRule="auto"/>
        <w:jc w:val="center"/>
        <w:rPr>
          <w:rFonts w:ascii="Times New Roman CYR" w:hAnsi="Times New Roman CYR" w:cs="Times New Roman CYR"/>
          <w:b/>
          <w:sz w:val="24"/>
          <w:szCs w:val="24"/>
        </w:rPr>
      </w:pPr>
    </w:p>
    <w:p w:rsidR="0033121C" w:rsidRDefault="0033121C" w:rsidP="00421499">
      <w:pPr>
        <w:spacing w:after="0" w:line="240" w:lineRule="auto"/>
        <w:jc w:val="center"/>
        <w:rPr>
          <w:rFonts w:ascii="Times New Roman CYR" w:hAnsi="Times New Roman CYR" w:cs="Times New Roman CYR"/>
          <w:b/>
          <w:sz w:val="24"/>
          <w:szCs w:val="24"/>
        </w:rPr>
      </w:pPr>
    </w:p>
    <w:p w:rsidR="0033121C" w:rsidRDefault="0033121C" w:rsidP="00421499">
      <w:pPr>
        <w:spacing w:after="0" w:line="240" w:lineRule="auto"/>
        <w:jc w:val="center"/>
        <w:rPr>
          <w:rFonts w:ascii="Times New Roman CYR" w:hAnsi="Times New Roman CYR" w:cs="Times New Roman CYR"/>
          <w:b/>
          <w:sz w:val="24"/>
          <w:szCs w:val="24"/>
        </w:rPr>
      </w:pPr>
    </w:p>
    <w:p w:rsidR="0033121C" w:rsidRDefault="0033121C" w:rsidP="00421499">
      <w:pPr>
        <w:spacing w:after="0" w:line="240" w:lineRule="auto"/>
        <w:jc w:val="center"/>
        <w:rPr>
          <w:rFonts w:ascii="Times New Roman CYR" w:hAnsi="Times New Roman CYR" w:cs="Times New Roman CYR"/>
          <w:b/>
          <w:sz w:val="24"/>
          <w:szCs w:val="24"/>
        </w:rPr>
      </w:pPr>
    </w:p>
    <w:p w:rsidR="0033121C" w:rsidRDefault="0033121C" w:rsidP="00421499">
      <w:pPr>
        <w:spacing w:after="0" w:line="240" w:lineRule="auto"/>
        <w:jc w:val="center"/>
        <w:rPr>
          <w:rFonts w:ascii="Times New Roman CYR" w:hAnsi="Times New Roman CYR" w:cs="Times New Roman CYR"/>
          <w:b/>
          <w:sz w:val="24"/>
          <w:szCs w:val="24"/>
        </w:rPr>
      </w:pPr>
    </w:p>
    <w:p w:rsidR="008128D9" w:rsidRDefault="008128D9" w:rsidP="00421499">
      <w:pPr>
        <w:spacing w:after="0" w:line="240" w:lineRule="auto"/>
        <w:jc w:val="center"/>
        <w:rPr>
          <w:rFonts w:ascii="Times New Roman CYR" w:hAnsi="Times New Roman CYR" w:cs="Times New Roman CYR"/>
          <w:b/>
          <w:sz w:val="24"/>
          <w:szCs w:val="24"/>
        </w:rPr>
      </w:pPr>
    </w:p>
    <w:p w:rsidR="008128D9" w:rsidRDefault="008128D9" w:rsidP="00421499">
      <w:pPr>
        <w:spacing w:after="0" w:line="240" w:lineRule="auto"/>
        <w:jc w:val="center"/>
        <w:rPr>
          <w:rFonts w:ascii="Times New Roman CYR" w:hAnsi="Times New Roman CYR" w:cs="Times New Roman CYR"/>
          <w:b/>
          <w:sz w:val="24"/>
          <w:szCs w:val="24"/>
        </w:rPr>
      </w:pPr>
    </w:p>
    <w:p w:rsidR="0033121C" w:rsidRDefault="0033121C" w:rsidP="00421499">
      <w:pPr>
        <w:spacing w:after="0" w:line="240" w:lineRule="auto"/>
        <w:jc w:val="center"/>
        <w:rPr>
          <w:rFonts w:ascii="Times New Roman CYR" w:hAnsi="Times New Roman CYR" w:cs="Times New Roman CYR"/>
          <w:b/>
          <w:sz w:val="24"/>
          <w:szCs w:val="24"/>
        </w:rPr>
      </w:pPr>
    </w:p>
    <w:p w:rsidR="0033121C" w:rsidRDefault="0033121C" w:rsidP="0033121C">
      <w:pPr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 w:rsidRPr="0033121C">
        <w:rPr>
          <w:rFonts w:ascii="Times New Roman CYR" w:hAnsi="Times New Roman CYR" w:cs="Times New Roman CYR"/>
          <w:sz w:val="24"/>
          <w:szCs w:val="24"/>
        </w:rPr>
        <w:lastRenderedPageBreak/>
        <w:t>Приложение №3</w:t>
      </w:r>
    </w:p>
    <w:p w:rsidR="0033121C" w:rsidRPr="0033121C" w:rsidRDefault="0033121C" w:rsidP="0033121C">
      <w:pPr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 техническому заданию</w:t>
      </w:r>
    </w:p>
    <w:p w:rsidR="0033121C" w:rsidRDefault="0033121C" w:rsidP="00421499">
      <w:pPr>
        <w:spacing w:after="0" w:line="240" w:lineRule="auto"/>
        <w:jc w:val="center"/>
        <w:rPr>
          <w:rFonts w:ascii="Times New Roman CYR" w:hAnsi="Times New Roman CYR" w:cs="Times New Roman CYR"/>
          <w:b/>
          <w:sz w:val="24"/>
          <w:szCs w:val="24"/>
        </w:rPr>
      </w:pPr>
    </w:p>
    <w:p w:rsidR="00421499" w:rsidRPr="00B12E93" w:rsidRDefault="00421499" w:rsidP="00421499">
      <w:pPr>
        <w:spacing w:after="0" w:line="240" w:lineRule="auto"/>
        <w:jc w:val="center"/>
        <w:rPr>
          <w:rFonts w:ascii="Times New Roman CYR" w:hAnsi="Times New Roman CYR" w:cs="Times New Roman CYR"/>
          <w:b/>
          <w:sz w:val="24"/>
          <w:szCs w:val="24"/>
        </w:rPr>
      </w:pPr>
      <w:r w:rsidRPr="00B12E93">
        <w:rPr>
          <w:rFonts w:ascii="Times New Roman CYR" w:hAnsi="Times New Roman CYR" w:cs="Times New Roman CYR"/>
          <w:b/>
          <w:sz w:val="24"/>
          <w:szCs w:val="24"/>
        </w:rPr>
        <w:t xml:space="preserve">Характеристики и требования к </w:t>
      </w:r>
      <w:r w:rsidRPr="00B12E93">
        <w:rPr>
          <w:rFonts w:ascii="Times New Roman" w:hAnsi="Times New Roman" w:cs="Times New Roman"/>
          <w:b/>
          <w:sz w:val="24"/>
          <w:szCs w:val="24"/>
        </w:rPr>
        <w:t>проводу СИП-4 2х16</w:t>
      </w:r>
    </w:p>
    <w:p w:rsidR="00CA370D" w:rsidRPr="00B12E93" w:rsidRDefault="00CA370D" w:rsidP="00332C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349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2268"/>
        <w:gridCol w:w="1843"/>
      </w:tblGrid>
      <w:tr w:rsidR="00BB4B54" w:rsidRPr="00B12E93" w:rsidTr="000E478C">
        <w:tc>
          <w:tcPr>
            <w:tcW w:w="710" w:type="dxa"/>
            <w:vAlign w:val="center"/>
          </w:tcPr>
          <w:p w:rsidR="00BB4B54" w:rsidRPr="00B12E93" w:rsidRDefault="00BB4B54" w:rsidP="000E478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2E93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BB4B54" w:rsidRPr="00B12E93" w:rsidRDefault="00BB4B54" w:rsidP="000E478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12E93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12E93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528" w:type="dxa"/>
            <w:vAlign w:val="center"/>
          </w:tcPr>
          <w:p w:rsidR="00BB4B54" w:rsidRPr="00B12E93" w:rsidRDefault="00BB4B54" w:rsidP="000E478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2E9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BB4B54" w:rsidRPr="00B12E93" w:rsidRDefault="00BB4B54" w:rsidP="000E478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2E93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:rsidR="00BB4B54" w:rsidRPr="00B12E93" w:rsidRDefault="00BB4B54" w:rsidP="000E478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2E93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BB4B54" w:rsidRPr="00B12E93" w:rsidRDefault="00BB4B54" w:rsidP="000E478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2E93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BB4B54" w:rsidRPr="00B12E93" w:rsidTr="000E478C">
        <w:trPr>
          <w:trHeight w:val="346"/>
        </w:trPr>
        <w:tc>
          <w:tcPr>
            <w:tcW w:w="710" w:type="dxa"/>
            <w:vAlign w:val="center"/>
          </w:tcPr>
          <w:p w:rsidR="00BB4B54" w:rsidRPr="00B12E93" w:rsidRDefault="00BB4B54" w:rsidP="000E478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  <w:vAlign w:val="center"/>
          </w:tcPr>
          <w:p w:rsidR="00BB4B54" w:rsidRPr="00B12E93" w:rsidRDefault="00BB4B54" w:rsidP="000E478C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B54" w:rsidRPr="00B12E93" w:rsidTr="000E478C">
        <w:trPr>
          <w:trHeight w:val="346"/>
        </w:trPr>
        <w:tc>
          <w:tcPr>
            <w:tcW w:w="710" w:type="dxa"/>
            <w:vAlign w:val="center"/>
          </w:tcPr>
          <w:p w:rsidR="00BB4B54" w:rsidRPr="00B12E93" w:rsidRDefault="00BB4B54" w:rsidP="000E478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:rsidR="00BB4B54" w:rsidRPr="00B12E93" w:rsidRDefault="00BB4B54" w:rsidP="000E478C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B54" w:rsidRPr="00B12E93" w:rsidTr="000E478C">
        <w:trPr>
          <w:trHeight w:val="346"/>
        </w:trPr>
        <w:tc>
          <w:tcPr>
            <w:tcW w:w="710" w:type="dxa"/>
            <w:vAlign w:val="center"/>
          </w:tcPr>
          <w:p w:rsidR="00BB4B54" w:rsidRPr="00B12E93" w:rsidRDefault="00BB4B54" w:rsidP="000E478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28" w:type="dxa"/>
            <w:vAlign w:val="center"/>
          </w:tcPr>
          <w:p w:rsidR="00BB4B54" w:rsidRPr="00B12E93" w:rsidRDefault="00BB4B54" w:rsidP="000E478C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Количество, </w:t>
            </w:r>
            <w:proofErr w:type="gramStart"/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268" w:type="dxa"/>
            <w:vAlign w:val="center"/>
          </w:tcPr>
          <w:p w:rsidR="00BB4B54" w:rsidRPr="00B12E93" w:rsidRDefault="0089398B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DE785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843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B54" w:rsidRPr="00B12E93" w:rsidTr="000E478C">
        <w:trPr>
          <w:trHeight w:val="346"/>
        </w:trPr>
        <w:tc>
          <w:tcPr>
            <w:tcW w:w="710" w:type="dxa"/>
            <w:vAlign w:val="center"/>
          </w:tcPr>
          <w:p w:rsidR="00BB4B54" w:rsidRPr="00B12E93" w:rsidRDefault="00BB4B54" w:rsidP="000E478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28" w:type="dxa"/>
            <w:vAlign w:val="center"/>
          </w:tcPr>
          <w:p w:rsidR="00BB4B54" w:rsidRPr="00B12E93" w:rsidRDefault="00BB4B54" w:rsidP="000E478C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226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B54" w:rsidRPr="00B12E93" w:rsidTr="000E478C">
        <w:tc>
          <w:tcPr>
            <w:tcW w:w="710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552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Номинальное напряжение: </w:t>
            </w:r>
            <w:proofErr w:type="spellStart"/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26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0,6/1</w:t>
            </w:r>
          </w:p>
        </w:tc>
        <w:tc>
          <w:tcPr>
            <w:tcW w:w="1843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B54" w:rsidRPr="00B12E93" w:rsidTr="000E478C">
        <w:trPr>
          <w:trHeight w:val="383"/>
        </w:trPr>
        <w:tc>
          <w:tcPr>
            <w:tcW w:w="710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Температура окружающей среды при эксплуатации кабеля С.</w:t>
            </w:r>
          </w:p>
        </w:tc>
        <w:tc>
          <w:tcPr>
            <w:tcW w:w="226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от -60</w:t>
            </w:r>
            <w:proofErr w:type="gramStart"/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B12E93">
              <w:rPr>
                <w:rFonts w:ascii="Times New Roman" w:hAnsi="Times New Roman" w:cs="Times New Roman"/>
                <w:sz w:val="24"/>
                <w:szCs w:val="24"/>
              </w:rPr>
              <w:t xml:space="preserve"> до +50°</w:t>
            </w:r>
          </w:p>
        </w:tc>
        <w:tc>
          <w:tcPr>
            <w:tcW w:w="1843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B54" w:rsidRPr="00B12E93" w:rsidTr="000E478C">
        <w:tc>
          <w:tcPr>
            <w:tcW w:w="710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52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температура прокладки кабеля без предварительного подогрева, </w:t>
            </w:r>
            <w:proofErr w:type="gramStart"/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26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-20°</w:t>
            </w:r>
          </w:p>
        </w:tc>
        <w:tc>
          <w:tcPr>
            <w:tcW w:w="1843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B54" w:rsidRPr="00B12E93" w:rsidTr="000E478C">
        <w:tc>
          <w:tcPr>
            <w:tcW w:w="710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552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 xml:space="preserve">Предельная длительно допустимая рабочая температура жил, </w:t>
            </w:r>
            <w:proofErr w:type="gramStart"/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26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90°</w:t>
            </w:r>
          </w:p>
        </w:tc>
        <w:tc>
          <w:tcPr>
            <w:tcW w:w="1843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B54" w:rsidRPr="00B12E93" w:rsidTr="000E478C">
        <w:tc>
          <w:tcPr>
            <w:tcW w:w="710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552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 xml:space="preserve">Предельно допустимая температура нагрева жил кабелей в аварийном режиме или режиме перегрузки, </w:t>
            </w:r>
            <w:proofErr w:type="gramStart"/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26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130°</w:t>
            </w:r>
          </w:p>
        </w:tc>
        <w:tc>
          <w:tcPr>
            <w:tcW w:w="1843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B54" w:rsidRPr="00B12E93" w:rsidTr="000E478C">
        <w:tc>
          <w:tcPr>
            <w:tcW w:w="710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552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температура нагрева жил при коротком замыкании, </w:t>
            </w:r>
            <w:proofErr w:type="gramStart"/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26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250°</w:t>
            </w:r>
          </w:p>
        </w:tc>
        <w:tc>
          <w:tcPr>
            <w:tcW w:w="1843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B54" w:rsidRPr="00B12E93" w:rsidTr="000E478C">
        <w:tc>
          <w:tcPr>
            <w:tcW w:w="710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552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Минимально допустимый радиус изгиба при прокладке кабеля, </w:t>
            </w:r>
            <w:proofErr w:type="spellStart"/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диам</w:t>
            </w:r>
            <w:proofErr w:type="spellEnd"/>
          </w:p>
        </w:tc>
        <w:tc>
          <w:tcPr>
            <w:tcW w:w="226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B54" w:rsidRPr="00B12E93" w:rsidTr="000E478C">
        <w:tc>
          <w:tcPr>
            <w:tcW w:w="710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552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Срок службы, не менее,  лет</w:t>
            </w:r>
          </w:p>
        </w:tc>
        <w:tc>
          <w:tcPr>
            <w:tcW w:w="226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B54" w:rsidRPr="00B12E93" w:rsidTr="000E478C">
        <w:tc>
          <w:tcPr>
            <w:tcW w:w="710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552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Гарантийный срок эксплуатации кабеля</w:t>
            </w:r>
            <w:proofErr w:type="gramStart"/>
            <w:r w:rsidRPr="00B12E9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26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B54" w:rsidRPr="00B12E93" w:rsidTr="000E478C">
        <w:tc>
          <w:tcPr>
            <w:tcW w:w="710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552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 xml:space="preserve">Провода после выдержки в воде при температуре (20±10)°C в течение 10 минут должны выдерживать на строительной длине испытание переменным напряжением частотой 50Гц в течение не менее,  минут: </w:t>
            </w:r>
          </w:p>
        </w:tc>
        <w:tc>
          <w:tcPr>
            <w:tcW w:w="226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B54" w:rsidRPr="00B12E93" w:rsidTr="000E478C">
        <w:tc>
          <w:tcPr>
            <w:tcW w:w="710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552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Пробивное напряжение защитной изоляции защищенных проводов после выдержки в воде при температуре (20±5)°</w:t>
            </w:r>
            <w:proofErr w:type="gramStart"/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12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12E93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не менее 1 часа должно быть: для проводов на номинальное напряжение 20кВ, не менее-24 </w:t>
            </w:r>
            <w:proofErr w:type="spellStart"/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B12E93">
              <w:rPr>
                <w:rFonts w:ascii="Times New Roman" w:hAnsi="Times New Roman" w:cs="Times New Roman"/>
                <w:sz w:val="24"/>
                <w:szCs w:val="24"/>
              </w:rPr>
              <w:t xml:space="preserve">, для проводов на номинальное напряжение 35 </w:t>
            </w:r>
            <w:proofErr w:type="spellStart"/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, не менее - 40кВ переменного тока частотой, Гц.</w:t>
            </w:r>
          </w:p>
        </w:tc>
        <w:tc>
          <w:tcPr>
            <w:tcW w:w="226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43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B54" w:rsidRPr="00B12E93" w:rsidTr="000E478C">
        <w:tc>
          <w:tcPr>
            <w:tcW w:w="710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2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Комплектность поставки</w:t>
            </w:r>
          </w:p>
        </w:tc>
        <w:tc>
          <w:tcPr>
            <w:tcW w:w="226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B54" w:rsidRPr="00B12E93" w:rsidTr="000E478C">
        <w:tc>
          <w:tcPr>
            <w:tcW w:w="710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552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226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B54" w:rsidRPr="00B12E93" w:rsidTr="000E478C">
        <w:tc>
          <w:tcPr>
            <w:tcW w:w="710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52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по сертификации и аттестации</w:t>
            </w:r>
          </w:p>
        </w:tc>
        <w:tc>
          <w:tcPr>
            <w:tcW w:w="226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B54" w:rsidRPr="00B12E93" w:rsidTr="000E478C">
        <w:tc>
          <w:tcPr>
            <w:tcW w:w="710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552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226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B54" w:rsidRPr="00B12E93" w:rsidTr="000E478C">
        <w:tc>
          <w:tcPr>
            <w:tcW w:w="710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6.2.</w:t>
            </w:r>
          </w:p>
        </w:tc>
        <w:tc>
          <w:tcPr>
            <w:tcW w:w="552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226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B54" w:rsidRPr="00B12E93" w:rsidTr="000E478C">
        <w:tc>
          <w:tcPr>
            <w:tcW w:w="710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52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226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B4B54" w:rsidRPr="00B12E93" w:rsidTr="000E478C">
        <w:tc>
          <w:tcPr>
            <w:tcW w:w="710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552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Наличие российских сертификатов безопасности</w:t>
            </w:r>
          </w:p>
        </w:tc>
        <w:tc>
          <w:tcPr>
            <w:tcW w:w="226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B4B54" w:rsidRPr="00B12E93" w:rsidTr="000E478C">
        <w:tc>
          <w:tcPr>
            <w:tcW w:w="710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52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226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B4B54" w:rsidRPr="00B12E93" w:rsidTr="000E478C">
        <w:tc>
          <w:tcPr>
            <w:tcW w:w="710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552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 xml:space="preserve">Маркировка, упаковка, консервация по ГОСТ 141-2-96, ГОСТ 23216-78 и ГОСТ 15150-69 </w:t>
            </w:r>
          </w:p>
        </w:tc>
        <w:tc>
          <w:tcPr>
            <w:tcW w:w="226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B4B54" w:rsidRPr="00B12E93" w:rsidTr="000E478C">
        <w:tc>
          <w:tcPr>
            <w:tcW w:w="710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552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Наличие «</w:t>
            </w:r>
            <w:proofErr w:type="gramStart"/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шок-индикатора</w:t>
            </w:r>
            <w:proofErr w:type="gramEnd"/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» на транспортной упаковке для контроля условий транспортировки</w:t>
            </w:r>
          </w:p>
        </w:tc>
        <w:tc>
          <w:tcPr>
            <w:tcW w:w="226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B4B54" w:rsidRPr="00B12E93" w:rsidTr="000E478C">
        <w:tc>
          <w:tcPr>
            <w:tcW w:w="710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552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268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BB4B54" w:rsidRPr="00B12E93" w:rsidRDefault="00BB4B54" w:rsidP="000E4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BB4B54" w:rsidRPr="00B12E93" w:rsidRDefault="00BB4B54" w:rsidP="00BB4B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4B54" w:rsidRPr="00B12E93" w:rsidRDefault="00BB4B54" w:rsidP="00BB4B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A370D" w:rsidRPr="00B12E93" w:rsidRDefault="00CA370D" w:rsidP="00332C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370D" w:rsidRPr="00B12E93" w:rsidRDefault="00CA370D" w:rsidP="00332C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370D" w:rsidRPr="00B12E93" w:rsidRDefault="00CA370D" w:rsidP="00332C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370D" w:rsidRPr="00B12E93" w:rsidRDefault="00CA370D" w:rsidP="00332C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370D" w:rsidRPr="00B12E93" w:rsidRDefault="00CA370D" w:rsidP="00332C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370D" w:rsidRPr="00B12E93" w:rsidRDefault="00CA370D" w:rsidP="00332C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370D" w:rsidRPr="00B12E93" w:rsidRDefault="00CA370D" w:rsidP="00332C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370D" w:rsidRPr="00B12E93" w:rsidRDefault="00CA370D" w:rsidP="00332C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370D" w:rsidRPr="00B12E93" w:rsidRDefault="00CA370D" w:rsidP="00332C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370D" w:rsidRDefault="00CA370D" w:rsidP="00332C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121C" w:rsidRDefault="0033121C" w:rsidP="00332C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121C" w:rsidRDefault="0033121C" w:rsidP="00332C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121C" w:rsidRDefault="0033121C" w:rsidP="00332C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121C" w:rsidRDefault="0033121C" w:rsidP="00332C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121C" w:rsidRDefault="0033121C" w:rsidP="00332C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121C" w:rsidRDefault="0033121C" w:rsidP="00332C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121C" w:rsidRDefault="0033121C" w:rsidP="00332C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121C" w:rsidRDefault="0033121C" w:rsidP="00332C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121C" w:rsidRDefault="0033121C" w:rsidP="00332C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121C" w:rsidRDefault="0033121C" w:rsidP="00332C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121C" w:rsidRDefault="0033121C" w:rsidP="00332C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121C" w:rsidRDefault="0033121C" w:rsidP="00332C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121C" w:rsidRDefault="0033121C" w:rsidP="00332C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121C" w:rsidRDefault="0033121C" w:rsidP="00332C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121C" w:rsidRDefault="0033121C" w:rsidP="00332C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121C" w:rsidRDefault="0033121C" w:rsidP="00332C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121C" w:rsidRDefault="0033121C" w:rsidP="00332C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257A" w:rsidRDefault="00C8257A" w:rsidP="00332C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257A" w:rsidRDefault="00C8257A" w:rsidP="00332C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257A" w:rsidRPr="00B12E93" w:rsidRDefault="00C8257A" w:rsidP="00332C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370D" w:rsidRPr="00B12E93" w:rsidRDefault="00CA370D" w:rsidP="00332C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5FA7" w:rsidRDefault="00E620DF" w:rsidP="00332C6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Казанцев Ю.В.</w:t>
      </w:r>
    </w:p>
    <w:p w:rsidR="006418BF" w:rsidRPr="00CF5B73" w:rsidRDefault="00E620DF" w:rsidP="00332C6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(39422)</w:t>
      </w:r>
      <w:r w:rsidR="006418BF">
        <w:rPr>
          <w:rFonts w:ascii="Times New Roman" w:hAnsi="Times New Roman" w:cs="Times New Roman"/>
          <w:sz w:val="16"/>
          <w:szCs w:val="16"/>
        </w:rPr>
        <w:t>9-86-68</w:t>
      </w:r>
    </w:p>
    <w:sectPr w:rsidR="006418BF" w:rsidRPr="00CF5B73" w:rsidSect="00BB3806">
      <w:footerReference w:type="default" r:id="rId9"/>
      <w:pgSz w:w="12240" w:h="15840"/>
      <w:pgMar w:top="567" w:right="709" w:bottom="426" w:left="1276" w:header="720" w:footer="22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287" w:rsidRDefault="00C04287" w:rsidP="00205388">
      <w:pPr>
        <w:spacing w:after="0" w:line="240" w:lineRule="auto"/>
      </w:pPr>
      <w:r>
        <w:separator/>
      </w:r>
    </w:p>
  </w:endnote>
  <w:endnote w:type="continuationSeparator" w:id="0">
    <w:p w:rsidR="00C04287" w:rsidRDefault="00C04287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9A3" w:rsidRDefault="00804B59">
    <w:pPr>
      <w:pStyle w:val="aa"/>
      <w:jc w:val="center"/>
    </w:pPr>
    <w:r>
      <w:fldChar w:fldCharType="begin"/>
    </w:r>
    <w:r w:rsidR="00DF69A3">
      <w:instrText xml:space="preserve"> PAGE   \* MERGEFORMAT </w:instrText>
    </w:r>
    <w:r>
      <w:fldChar w:fldCharType="separate"/>
    </w:r>
    <w:r w:rsidR="00EE256A">
      <w:rPr>
        <w:noProof/>
      </w:rPr>
      <w:t>1</w:t>
    </w:r>
    <w:r>
      <w:rPr>
        <w:noProof/>
      </w:rPr>
      <w:fldChar w:fldCharType="end"/>
    </w:r>
  </w:p>
  <w:p w:rsidR="00DF69A3" w:rsidRDefault="00DF69A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287" w:rsidRDefault="00C04287" w:rsidP="00205388">
      <w:pPr>
        <w:spacing w:after="0" w:line="240" w:lineRule="auto"/>
      </w:pPr>
      <w:r>
        <w:separator/>
      </w:r>
    </w:p>
  </w:footnote>
  <w:footnote w:type="continuationSeparator" w:id="0">
    <w:p w:rsidR="00C04287" w:rsidRDefault="00C04287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4766B18"/>
    <w:multiLevelType w:val="hybridMultilevel"/>
    <w:tmpl w:val="A6C4209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18716F3"/>
    <w:multiLevelType w:val="hybridMultilevel"/>
    <w:tmpl w:val="21DECB5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69911C7F"/>
    <w:multiLevelType w:val="multilevel"/>
    <w:tmpl w:val="61B4CCDA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4"/>
  </w:num>
  <w:num w:numId="5">
    <w:abstractNumId w:val="5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479"/>
    <w:rsid w:val="00002DF2"/>
    <w:rsid w:val="00010073"/>
    <w:rsid w:val="000119E2"/>
    <w:rsid w:val="000172ED"/>
    <w:rsid w:val="00020B28"/>
    <w:rsid w:val="00021329"/>
    <w:rsid w:val="00036F05"/>
    <w:rsid w:val="000402AE"/>
    <w:rsid w:val="00043A9E"/>
    <w:rsid w:val="000443DE"/>
    <w:rsid w:val="000455B1"/>
    <w:rsid w:val="000457F0"/>
    <w:rsid w:val="00046DE9"/>
    <w:rsid w:val="00047E36"/>
    <w:rsid w:val="00050013"/>
    <w:rsid w:val="0005090A"/>
    <w:rsid w:val="000526E2"/>
    <w:rsid w:val="000552C6"/>
    <w:rsid w:val="00056819"/>
    <w:rsid w:val="00062B5F"/>
    <w:rsid w:val="00062BDD"/>
    <w:rsid w:val="00062D8A"/>
    <w:rsid w:val="00064AA9"/>
    <w:rsid w:val="00064BC8"/>
    <w:rsid w:val="00065B56"/>
    <w:rsid w:val="00067E91"/>
    <w:rsid w:val="0007300F"/>
    <w:rsid w:val="000737D0"/>
    <w:rsid w:val="000860DF"/>
    <w:rsid w:val="00086451"/>
    <w:rsid w:val="00094765"/>
    <w:rsid w:val="000B5C57"/>
    <w:rsid w:val="000B5EB7"/>
    <w:rsid w:val="000C1EB3"/>
    <w:rsid w:val="000C4135"/>
    <w:rsid w:val="000C4AF9"/>
    <w:rsid w:val="000E0868"/>
    <w:rsid w:val="000E3FDF"/>
    <w:rsid w:val="000F01A7"/>
    <w:rsid w:val="000F2D2C"/>
    <w:rsid w:val="000F6132"/>
    <w:rsid w:val="00103169"/>
    <w:rsid w:val="0010666B"/>
    <w:rsid w:val="00107247"/>
    <w:rsid w:val="00120031"/>
    <w:rsid w:val="00120E1A"/>
    <w:rsid w:val="00121E6A"/>
    <w:rsid w:val="00122E23"/>
    <w:rsid w:val="00126683"/>
    <w:rsid w:val="00135543"/>
    <w:rsid w:val="001439CE"/>
    <w:rsid w:val="0016650B"/>
    <w:rsid w:val="00166B9B"/>
    <w:rsid w:val="00167173"/>
    <w:rsid w:val="00171CFD"/>
    <w:rsid w:val="00172591"/>
    <w:rsid w:val="00174BBC"/>
    <w:rsid w:val="0017576B"/>
    <w:rsid w:val="00180235"/>
    <w:rsid w:val="00187F9B"/>
    <w:rsid w:val="00192F2E"/>
    <w:rsid w:val="001A40C4"/>
    <w:rsid w:val="001A4734"/>
    <w:rsid w:val="001A502B"/>
    <w:rsid w:val="001A5A80"/>
    <w:rsid w:val="001A6B87"/>
    <w:rsid w:val="001A6C7E"/>
    <w:rsid w:val="001B68FE"/>
    <w:rsid w:val="001C54C1"/>
    <w:rsid w:val="001D21D0"/>
    <w:rsid w:val="001D4D31"/>
    <w:rsid w:val="001D6AAD"/>
    <w:rsid w:val="001D7B64"/>
    <w:rsid w:val="001E1678"/>
    <w:rsid w:val="001E19F8"/>
    <w:rsid w:val="001E2DEF"/>
    <w:rsid w:val="001E3329"/>
    <w:rsid w:val="001E558A"/>
    <w:rsid w:val="001E66B4"/>
    <w:rsid w:val="001E7E2F"/>
    <w:rsid w:val="001F049F"/>
    <w:rsid w:val="002003B5"/>
    <w:rsid w:val="002014CA"/>
    <w:rsid w:val="00205388"/>
    <w:rsid w:val="00207E81"/>
    <w:rsid w:val="00216357"/>
    <w:rsid w:val="00216A77"/>
    <w:rsid w:val="00217056"/>
    <w:rsid w:val="00222F56"/>
    <w:rsid w:val="00223DE9"/>
    <w:rsid w:val="00224939"/>
    <w:rsid w:val="00226F87"/>
    <w:rsid w:val="002277E4"/>
    <w:rsid w:val="0023207A"/>
    <w:rsid w:val="002330B3"/>
    <w:rsid w:val="002341E5"/>
    <w:rsid w:val="00234E91"/>
    <w:rsid w:val="002367F3"/>
    <w:rsid w:val="00241A81"/>
    <w:rsid w:val="00242192"/>
    <w:rsid w:val="00244098"/>
    <w:rsid w:val="0025303B"/>
    <w:rsid w:val="00253DA1"/>
    <w:rsid w:val="00257E70"/>
    <w:rsid w:val="0026378E"/>
    <w:rsid w:val="00264BBE"/>
    <w:rsid w:val="002675AA"/>
    <w:rsid w:val="00270551"/>
    <w:rsid w:val="0027236F"/>
    <w:rsid w:val="00276BB4"/>
    <w:rsid w:val="002A6F95"/>
    <w:rsid w:val="002B0489"/>
    <w:rsid w:val="002B2AFD"/>
    <w:rsid w:val="002B3C74"/>
    <w:rsid w:val="002B53DF"/>
    <w:rsid w:val="002B7256"/>
    <w:rsid w:val="002C367A"/>
    <w:rsid w:val="002C3C25"/>
    <w:rsid w:val="002D2206"/>
    <w:rsid w:val="002D2CB1"/>
    <w:rsid w:val="002D402E"/>
    <w:rsid w:val="002E09E5"/>
    <w:rsid w:val="002E1CF2"/>
    <w:rsid w:val="002E66C8"/>
    <w:rsid w:val="002E6B67"/>
    <w:rsid w:val="002E6EDC"/>
    <w:rsid w:val="002F62C8"/>
    <w:rsid w:val="003017FF"/>
    <w:rsid w:val="00301C59"/>
    <w:rsid w:val="00303A6F"/>
    <w:rsid w:val="00312893"/>
    <w:rsid w:val="00317E9F"/>
    <w:rsid w:val="00322B20"/>
    <w:rsid w:val="0032461A"/>
    <w:rsid w:val="00325892"/>
    <w:rsid w:val="00326A62"/>
    <w:rsid w:val="0033121C"/>
    <w:rsid w:val="00332C63"/>
    <w:rsid w:val="00333466"/>
    <w:rsid w:val="00342FFB"/>
    <w:rsid w:val="00352479"/>
    <w:rsid w:val="0035496E"/>
    <w:rsid w:val="00357BB6"/>
    <w:rsid w:val="0038268F"/>
    <w:rsid w:val="00382D24"/>
    <w:rsid w:val="00383BC9"/>
    <w:rsid w:val="003853B2"/>
    <w:rsid w:val="00390B19"/>
    <w:rsid w:val="003938CE"/>
    <w:rsid w:val="00395999"/>
    <w:rsid w:val="00397380"/>
    <w:rsid w:val="003B4731"/>
    <w:rsid w:val="003B6604"/>
    <w:rsid w:val="003C3E55"/>
    <w:rsid w:val="003D66B2"/>
    <w:rsid w:val="003E1F83"/>
    <w:rsid w:val="003E479A"/>
    <w:rsid w:val="003E5099"/>
    <w:rsid w:val="003E6464"/>
    <w:rsid w:val="003F6104"/>
    <w:rsid w:val="003F62C8"/>
    <w:rsid w:val="0041354A"/>
    <w:rsid w:val="00413B28"/>
    <w:rsid w:val="004146EE"/>
    <w:rsid w:val="004164C3"/>
    <w:rsid w:val="00421499"/>
    <w:rsid w:val="004332F3"/>
    <w:rsid w:val="00433B6C"/>
    <w:rsid w:val="00437F38"/>
    <w:rsid w:val="00443353"/>
    <w:rsid w:val="004454FA"/>
    <w:rsid w:val="0044680D"/>
    <w:rsid w:val="00450091"/>
    <w:rsid w:val="0046262F"/>
    <w:rsid w:val="00462712"/>
    <w:rsid w:val="00462920"/>
    <w:rsid w:val="00465DE4"/>
    <w:rsid w:val="0047422A"/>
    <w:rsid w:val="004750EC"/>
    <w:rsid w:val="00475776"/>
    <w:rsid w:val="004811D8"/>
    <w:rsid w:val="00481D52"/>
    <w:rsid w:val="004843AF"/>
    <w:rsid w:val="004962DA"/>
    <w:rsid w:val="00497866"/>
    <w:rsid w:val="004A42F9"/>
    <w:rsid w:val="004A6D6D"/>
    <w:rsid w:val="004B0A11"/>
    <w:rsid w:val="004B20E2"/>
    <w:rsid w:val="004B2B6A"/>
    <w:rsid w:val="004B2C09"/>
    <w:rsid w:val="004B4DDC"/>
    <w:rsid w:val="004D2635"/>
    <w:rsid w:val="004E2132"/>
    <w:rsid w:val="004E37C7"/>
    <w:rsid w:val="004E67F2"/>
    <w:rsid w:val="004E6D22"/>
    <w:rsid w:val="004F09DA"/>
    <w:rsid w:val="004F3174"/>
    <w:rsid w:val="00511EB7"/>
    <w:rsid w:val="00515222"/>
    <w:rsid w:val="00524924"/>
    <w:rsid w:val="0052667D"/>
    <w:rsid w:val="0053334E"/>
    <w:rsid w:val="005352E1"/>
    <w:rsid w:val="00535E15"/>
    <w:rsid w:val="00543715"/>
    <w:rsid w:val="00543A40"/>
    <w:rsid w:val="005466ED"/>
    <w:rsid w:val="00547945"/>
    <w:rsid w:val="005607CC"/>
    <w:rsid w:val="005672C9"/>
    <w:rsid w:val="0057280F"/>
    <w:rsid w:val="0057773D"/>
    <w:rsid w:val="0058189A"/>
    <w:rsid w:val="00594FE2"/>
    <w:rsid w:val="005A16E5"/>
    <w:rsid w:val="005A2566"/>
    <w:rsid w:val="005A27FA"/>
    <w:rsid w:val="005A3436"/>
    <w:rsid w:val="005A509B"/>
    <w:rsid w:val="005A7950"/>
    <w:rsid w:val="005B468C"/>
    <w:rsid w:val="005B59F9"/>
    <w:rsid w:val="005B7DDF"/>
    <w:rsid w:val="005C1BDF"/>
    <w:rsid w:val="005C413C"/>
    <w:rsid w:val="005D07AC"/>
    <w:rsid w:val="005D5FBC"/>
    <w:rsid w:val="005E0673"/>
    <w:rsid w:val="005E0995"/>
    <w:rsid w:val="005E6209"/>
    <w:rsid w:val="005E6808"/>
    <w:rsid w:val="005E7A71"/>
    <w:rsid w:val="005F696D"/>
    <w:rsid w:val="0060324A"/>
    <w:rsid w:val="00610080"/>
    <w:rsid w:val="006113E1"/>
    <w:rsid w:val="00613A37"/>
    <w:rsid w:val="00615612"/>
    <w:rsid w:val="00616E93"/>
    <w:rsid w:val="006212C8"/>
    <w:rsid w:val="00621EC3"/>
    <w:rsid w:val="006253EA"/>
    <w:rsid w:val="00637F67"/>
    <w:rsid w:val="006418BF"/>
    <w:rsid w:val="00645468"/>
    <w:rsid w:val="0065500C"/>
    <w:rsid w:val="00662FD8"/>
    <w:rsid w:val="006630C5"/>
    <w:rsid w:val="0066386C"/>
    <w:rsid w:val="0066643B"/>
    <w:rsid w:val="00667875"/>
    <w:rsid w:val="00677CC2"/>
    <w:rsid w:val="00695CBD"/>
    <w:rsid w:val="006A0D63"/>
    <w:rsid w:val="006A1379"/>
    <w:rsid w:val="006A2470"/>
    <w:rsid w:val="006A3BD0"/>
    <w:rsid w:val="006A7769"/>
    <w:rsid w:val="006B0338"/>
    <w:rsid w:val="006B48B5"/>
    <w:rsid w:val="006B6130"/>
    <w:rsid w:val="006D0762"/>
    <w:rsid w:val="006D48F8"/>
    <w:rsid w:val="006E487B"/>
    <w:rsid w:val="006F0A96"/>
    <w:rsid w:val="006F2B4B"/>
    <w:rsid w:val="006F3391"/>
    <w:rsid w:val="0070234E"/>
    <w:rsid w:val="007034DB"/>
    <w:rsid w:val="00712021"/>
    <w:rsid w:val="00715B1B"/>
    <w:rsid w:val="00733B20"/>
    <w:rsid w:val="0073617B"/>
    <w:rsid w:val="007449B6"/>
    <w:rsid w:val="0074525E"/>
    <w:rsid w:val="00745D37"/>
    <w:rsid w:val="00745DAC"/>
    <w:rsid w:val="007501EA"/>
    <w:rsid w:val="00750754"/>
    <w:rsid w:val="00751441"/>
    <w:rsid w:val="00752430"/>
    <w:rsid w:val="00757914"/>
    <w:rsid w:val="00760788"/>
    <w:rsid w:val="00762DDA"/>
    <w:rsid w:val="00766A89"/>
    <w:rsid w:val="00772CC1"/>
    <w:rsid w:val="00773E20"/>
    <w:rsid w:val="0077726B"/>
    <w:rsid w:val="007849D5"/>
    <w:rsid w:val="007947E7"/>
    <w:rsid w:val="007A22A1"/>
    <w:rsid w:val="007A2575"/>
    <w:rsid w:val="007A441D"/>
    <w:rsid w:val="007A4442"/>
    <w:rsid w:val="007B2008"/>
    <w:rsid w:val="007B6438"/>
    <w:rsid w:val="007C1807"/>
    <w:rsid w:val="007C26EC"/>
    <w:rsid w:val="007C2B13"/>
    <w:rsid w:val="007D0EE6"/>
    <w:rsid w:val="007D664F"/>
    <w:rsid w:val="007E1523"/>
    <w:rsid w:val="007F0129"/>
    <w:rsid w:val="007F066F"/>
    <w:rsid w:val="007F7914"/>
    <w:rsid w:val="00804B59"/>
    <w:rsid w:val="008077CE"/>
    <w:rsid w:val="008077D3"/>
    <w:rsid w:val="008101D0"/>
    <w:rsid w:val="008102B9"/>
    <w:rsid w:val="008128D9"/>
    <w:rsid w:val="0081322C"/>
    <w:rsid w:val="00825FE8"/>
    <w:rsid w:val="0083306F"/>
    <w:rsid w:val="0083354B"/>
    <w:rsid w:val="00834CF4"/>
    <w:rsid w:val="00836D27"/>
    <w:rsid w:val="00837792"/>
    <w:rsid w:val="008436E2"/>
    <w:rsid w:val="00844155"/>
    <w:rsid w:val="008444A6"/>
    <w:rsid w:val="008454AE"/>
    <w:rsid w:val="00853814"/>
    <w:rsid w:val="00856F72"/>
    <w:rsid w:val="00860617"/>
    <w:rsid w:val="00860F6F"/>
    <w:rsid w:val="0086407C"/>
    <w:rsid w:val="008733ED"/>
    <w:rsid w:val="00875224"/>
    <w:rsid w:val="00875C83"/>
    <w:rsid w:val="00876DAE"/>
    <w:rsid w:val="00883CC0"/>
    <w:rsid w:val="00886849"/>
    <w:rsid w:val="00886F7C"/>
    <w:rsid w:val="00890124"/>
    <w:rsid w:val="00892FAD"/>
    <w:rsid w:val="0089398B"/>
    <w:rsid w:val="008A03B3"/>
    <w:rsid w:val="008A0E84"/>
    <w:rsid w:val="008A2F2A"/>
    <w:rsid w:val="008A74BF"/>
    <w:rsid w:val="008B42EB"/>
    <w:rsid w:val="008B43EB"/>
    <w:rsid w:val="008B469F"/>
    <w:rsid w:val="008B646F"/>
    <w:rsid w:val="008C1B73"/>
    <w:rsid w:val="008D1715"/>
    <w:rsid w:val="008D1FEE"/>
    <w:rsid w:val="008D3418"/>
    <w:rsid w:val="008D5213"/>
    <w:rsid w:val="008D5B02"/>
    <w:rsid w:val="008E0827"/>
    <w:rsid w:val="008E3F7C"/>
    <w:rsid w:val="008F3FD4"/>
    <w:rsid w:val="008F6D95"/>
    <w:rsid w:val="00903A2B"/>
    <w:rsid w:val="0090544A"/>
    <w:rsid w:val="0091093C"/>
    <w:rsid w:val="009162A4"/>
    <w:rsid w:val="0091724D"/>
    <w:rsid w:val="00926E07"/>
    <w:rsid w:val="00927F49"/>
    <w:rsid w:val="00931F13"/>
    <w:rsid w:val="00933484"/>
    <w:rsid w:val="0093735F"/>
    <w:rsid w:val="00941DA0"/>
    <w:rsid w:val="00943B3B"/>
    <w:rsid w:val="00952F17"/>
    <w:rsid w:val="0097363D"/>
    <w:rsid w:val="009754E1"/>
    <w:rsid w:val="009769D1"/>
    <w:rsid w:val="00984119"/>
    <w:rsid w:val="0098707D"/>
    <w:rsid w:val="00990C77"/>
    <w:rsid w:val="009924FB"/>
    <w:rsid w:val="0099262E"/>
    <w:rsid w:val="0099474E"/>
    <w:rsid w:val="00995699"/>
    <w:rsid w:val="00996DED"/>
    <w:rsid w:val="009A2340"/>
    <w:rsid w:val="009A2DD1"/>
    <w:rsid w:val="009A4EE0"/>
    <w:rsid w:val="009A51E2"/>
    <w:rsid w:val="009A7762"/>
    <w:rsid w:val="009B0EDE"/>
    <w:rsid w:val="009C6D5E"/>
    <w:rsid w:val="009C7317"/>
    <w:rsid w:val="009D08BB"/>
    <w:rsid w:val="009D689D"/>
    <w:rsid w:val="009E5A1A"/>
    <w:rsid w:val="009F2256"/>
    <w:rsid w:val="00A03A9E"/>
    <w:rsid w:val="00A0444F"/>
    <w:rsid w:val="00A052B9"/>
    <w:rsid w:val="00A05463"/>
    <w:rsid w:val="00A05563"/>
    <w:rsid w:val="00A10F1B"/>
    <w:rsid w:val="00A135EB"/>
    <w:rsid w:val="00A14B7E"/>
    <w:rsid w:val="00A153B6"/>
    <w:rsid w:val="00A1793E"/>
    <w:rsid w:val="00A20FFE"/>
    <w:rsid w:val="00A25C2B"/>
    <w:rsid w:val="00A25F38"/>
    <w:rsid w:val="00A326E9"/>
    <w:rsid w:val="00A33114"/>
    <w:rsid w:val="00A33BDB"/>
    <w:rsid w:val="00A36D47"/>
    <w:rsid w:val="00A37C1D"/>
    <w:rsid w:val="00A40964"/>
    <w:rsid w:val="00A45FA5"/>
    <w:rsid w:val="00A54F9C"/>
    <w:rsid w:val="00A60540"/>
    <w:rsid w:val="00A6461D"/>
    <w:rsid w:val="00A659A1"/>
    <w:rsid w:val="00A74897"/>
    <w:rsid w:val="00A80012"/>
    <w:rsid w:val="00A81F14"/>
    <w:rsid w:val="00A8573C"/>
    <w:rsid w:val="00A91198"/>
    <w:rsid w:val="00A917F6"/>
    <w:rsid w:val="00AA4782"/>
    <w:rsid w:val="00AA63B7"/>
    <w:rsid w:val="00AA744F"/>
    <w:rsid w:val="00AB1767"/>
    <w:rsid w:val="00AB2397"/>
    <w:rsid w:val="00AB4BB2"/>
    <w:rsid w:val="00AB5BDD"/>
    <w:rsid w:val="00AB5EDF"/>
    <w:rsid w:val="00AC0742"/>
    <w:rsid w:val="00AD33CA"/>
    <w:rsid w:val="00AD48F0"/>
    <w:rsid w:val="00B0045B"/>
    <w:rsid w:val="00B12E93"/>
    <w:rsid w:val="00B17ABA"/>
    <w:rsid w:val="00B2079F"/>
    <w:rsid w:val="00B23471"/>
    <w:rsid w:val="00B2484C"/>
    <w:rsid w:val="00B32336"/>
    <w:rsid w:val="00B427FB"/>
    <w:rsid w:val="00B4457B"/>
    <w:rsid w:val="00B50FAC"/>
    <w:rsid w:val="00B52A06"/>
    <w:rsid w:val="00B625E8"/>
    <w:rsid w:val="00B63A00"/>
    <w:rsid w:val="00B63E4C"/>
    <w:rsid w:val="00B90B7B"/>
    <w:rsid w:val="00B923AD"/>
    <w:rsid w:val="00B92FFF"/>
    <w:rsid w:val="00B9346D"/>
    <w:rsid w:val="00B961FD"/>
    <w:rsid w:val="00BA0C63"/>
    <w:rsid w:val="00BA1E34"/>
    <w:rsid w:val="00BA22C5"/>
    <w:rsid w:val="00BB1B21"/>
    <w:rsid w:val="00BB2C1B"/>
    <w:rsid w:val="00BB3806"/>
    <w:rsid w:val="00BB4B54"/>
    <w:rsid w:val="00BB50AC"/>
    <w:rsid w:val="00BC5338"/>
    <w:rsid w:val="00BC7ECA"/>
    <w:rsid w:val="00BD048B"/>
    <w:rsid w:val="00BD2736"/>
    <w:rsid w:val="00BE3A96"/>
    <w:rsid w:val="00BE4B60"/>
    <w:rsid w:val="00BE5839"/>
    <w:rsid w:val="00BF6D15"/>
    <w:rsid w:val="00BF7DF0"/>
    <w:rsid w:val="00BF7EF8"/>
    <w:rsid w:val="00C03447"/>
    <w:rsid w:val="00C03816"/>
    <w:rsid w:val="00C04287"/>
    <w:rsid w:val="00C058E9"/>
    <w:rsid w:val="00C0725D"/>
    <w:rsid w:val="00C11D9E"/>
    <w:rsid w:val="00C121B5"/>
    <w:rsid w:val="00C13551"/>
    <w:rsid w:val="00C2077C"/>
    <w:rsid w:val="00C21657"/>
    <w:rsid w:val="00C229A9"/>
    <w:rsid w:val="00C323CA"/>
    <w:rsid w:val="00C33BB4"/>
    <w:rsid w:val="00C340A1"/>
    <w:rsid w:val="00C356AD"/>
    <w:rsid w:val="00C36277"/>
    <w:rsid w:val="00C37018"/>
    <w:rsid w:val="00C40489"/>
    <w:rsid w:val="00C40A06"/>
    <w:rsid w:val="00C41E8D"/>
    <w:rsid w:val="00C45E8C"/>
    <w:rsid w:val="00C46E7C"/>
    <w:rsid w:val="00C502A7"/>
    <w:rsid w:val="00C51590"/>
    <w:rsid w:val="00C60258"/>
    <w:rsid w:val="00C6373A"/>
    <w:rsid w:val="00C6540F"/>
    <w:rsid w:val="00C65B6E"/>
    <w:rsid w:val="00C72A97"/>
    <w:rsid w:val="00C8257A"/>
    <w:rsid w:val="00C8383F"/>
    <w:rsid w:val="00C90386"/>
    <w:rsid w:val="00C9387C"/>
    <w:rsid w:val="00C950E3"/>
    <w:rsid w:val="00C97A01"/>
    <w:rsid w:val="00CA074B"/>
    <w:rsid w:val="00CA23B2"/>
    <w:rsid w:val="00CA370D"/>
    <w:rsid w:val="00CA3914"/>
    <w:rsid w:val="00CC0C9F"/>
    <w:rsid w:val="00CC25D0"/>
    <w:rsid w:val="00CD3907"/>
    <w:rsid w:val="00CD3F1A"/>
    <w:rsid w:val="00CD3F2C"/>
    <w:rsid w:val="00CD69BF"/>
    <w:rsid w:val="00CE3580"/>
    <w:rsid w:val="00CE479F"/>
    <w:rsid w:val="00CE5D3E"/>
    <w:rsid w:val="00CF1D88"/>
    <w:rsid w:val="00CF22D4"/>
    <w:rsid w:val="00CF5B73"/>
    <w:rsid w:val="00CF5C04"/>
    <w:rsid w:val="00CF624F"/>
    <w:rsid w:val="00D00EB2"/>
    <w:rsid w:val="00D03114"/>
    <w:rsid w:val="00D05BA1"/>
    <w:rsid w:val="00D129E6"/>
    <w:rsid w:val="00D206FF"/>
    <w:rsid w:val="00D209E4"/>
    <w:rsid w:val="00D262A4"/>
    <w:rsid w:val="00D31B6A"/>
    <w:rsid w:val="00D37E00"/>
    <w:rsid w:val="00D42130"/>
    <w:rsid w:val="00D421F9"/>
    <w:rsid w:val="00D459B5"/>
    <w:rsid w:val="00D45C71"/>
    <w:rsid w:val="00D464E7"/>
    <w:rsid w:val="00D572DC"/>
    <w:rsid w:val="00D72914"/>
    <w:rsid w:val="00D767EB"/>
    <w:rsid w:val="00D8266B"/>
    <w:rsid w:val="00DA0ED8"/>
    <w:rsid w:val="00DA5FA7"/>
    <w:rsid w:val="00DA7A20"/>
    <w:rsid w:val="00DB1C8D"/>
    <w:rsid w:val="00DB5DC2"/>
    <w:rsid w:val="00DC147E"/>
    <w:rsid w:val="00DC681A"/>
    <w:rsid w:val="00DD1153"/>
    <w:rsid w:val="00DD3C48"/>
    <w:rsid w:val="00DE112B"/>
    <w:rsid w:val="00DE26D2"/>
    <w:rsid w:val="00DE4560"/>
    <w:rsid w:val="00DE6DED"/>
    <w:rsid w:val="00DE6E70"/>
    <w:rsid w:val="00DE7851"/>
    <w:rsid w:val="00DF69A3"/>
    <w:rsid w:val="00E00C3D"/>
    <w:rsid w:val="00E036D6"/>
    <w:rsid w:val="00E060C2"/>
    <w:rsid w:val="00E06949"/>
    <w:rsid w:val="00E11E26"/>
    <w:rsid w:val="00E27A83"/>
    <w:rsid w:val="00E30A5A"/>
    <w:rsid w:val="00E32204"/>
    <w:rsid w:val="00E36ECB"/>
    <w:rsid w:val="00E41DE7"/>
    <w:rsid w:val="00E44EAD"/>
    <w:rsid w:val="00E47114"/>
    <w:rsid w:val="00E512E2"/>
    <w:rsid w:val="00E54B20"/>
    <w:rsid w:val="00E620DF"/>
    <w:rsid w:val="00E6318C"/>
    <w:rsid w:val="00E65054"/>
    <w:rsid w:val="00E67183"/>
    <w:rsid w:val="00E72199"/>
    <w:rsid w:val="00E8627A"/>
    <w:rsid w:val="00E9086A"/>
    <w:rsid w:val="00EA13B3"/>
    <w:rsid w:val="00EA6768"/>
    <w:rsid w:val="00EA6F20"/>
    <w:rsid w:val="00EB4B8E"/>
    <w:rsid w:val="00EB644B"/>
    <w:rsid w:val="00EC20D5"/>
    <w:rsid w:val="00EC32B6"/>
    <w:rsid w:val="00EC40FB"/>
    <w:rsid w:val="00EC4B0F"/>
    <w:rsid w:val="00EC5A7A"/>
    <w:rsid w:val="00ED5DA3"/>
    <w:rsid w:val="00ED6802"/>
    <w:rsid w:val="00EE1480"/>
    <w:rsid w:val="00EE256A"/>
    <w:rsid w:val="00EE5948"/>
    <w:rsid w:val="00EF2999"/>
    <w:rsid w:val="00EF3447"/>
    <w:rsid w:val="00EF63D6"/>
    <w:rsid w:val="00F01304"/>
    <w:rsid w:val="00F077D6"/>
    <w:rsid w:val="00F1015E"/>
    <w:rsid w:val="00F1267C"/>
    <w:rsid w:val="00F16725"/>
    <w:rsid w:val="00F16900"/>
    <w:rsid w:val="00F21FB2"/>
    <w:rsid w:val="00F27410"/>
    <w:rsid w:val="00F4210C"/>
    <w:rsid w:val="00F43CC9"/>
    <w:rsid w:val="00F56BA2"/>
    <w:rsid w:val="00F572F1"/>
    <w:rsid w:val="00F57DA6"/>
    <w:rsid w:val="00F67A5D"/>
    <w:rsid w:val="00F7212C"/>
    <w:rsid w:val="00F74C8C"/>
    <w:rsid w:val="00F81B46"/>
    <w:rsid w:val="00F870B6"/>
    <w:rsid w:val="00F9589F"/>
    <w:rsid w:val="00FA0E22"/>
    <w:rsid w:val="00FA4E1C"/>
    <w:rsid w:val="00FB121B"/>
    <w:rsid w:val="00FB335D"/>
    <w:rsid w:val="00FC3623"/>
    <w:rsid w:val="00FC379A"/>
    <w:rsid w:val="00FD14AC"/>
    <w:rsid w:val="00FD1B9A"/>
    <w:rsid w:val="00FD2E29"/>
    <w:rsid w:val="00FD369C"/>
    <w:rsid w:val="00FD4B87"/>
    <w:rsid w:val="00FD626B"/>
    <w:rsid w:val="00FE00E6"/>
    <w:rsid w:val="00FE01AF"/>
    <w:rsid w:val="00FE6225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BB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52479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99"/>
    <w:rsid w:val="00BC533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rsid w:val="00BC533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BC5338"/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rsid w:val="00201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uiPriority w:val="99"/>
    <w:rsid w:val="002014CA"/>
    <w:pPr>
      <w:keepLines/>
      <w:spacing w:after="0" w:line="360" w:lineRule="auto"/>
      <w:ind w:firstLine="567"/>
      <w:jc w:val="both"/>
    </w:pPr>
    <w:rPr>
      <w:rFonts w:ascii="Arial" w:hAnsi="Arial" w:cs="Times New Roman"/>
    </w:rPr>
  </w:style>
  <w:style w:type="character" w:customStyle="1" w:styleId="30">
    <w:name w:val="Стиль3 Знак"/>
    <w:link w:val="3"/>
    <w:uiPriority w:val="99"/>
    <w:locked/>
    <w:rsid w:val="002014CA"/>
    <w:rPr>
      <w:rFonts w:ascii="Arial" w:hAnsi="Arial" w:cs="Arial"/>
      <w:sz w:val="22"/>
      <w:szCs w:val="22"/>
    </w:rPr>
  </w:style>
  <w:style w:type="paragraph" w:styleId="a8">
    <w:name w:val="header"/>
    <w:basedOn w:val="a"/>
    <w:link w:val="a9"/>
    <w:uiPriority w:val="99"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205388"/>
    <w:rPr>
      <w:sz w:val="22"/>
      <w:szCs w:val="22"/>
      <w:lang w:eastAsia="en-US"/>
    </w:rPr>
  </w:style>
  <w:style w:type="table" w:customStyle="1" w:styleId="10">
    <w:name w:val="Сетка таблицы1"/>
    <w:basedOn w:val="a1"/>
    <w:next w:val="a3"/>
    <w:uiPriority w:val="59"/>
    <w:rsid w:val="008733E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BB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52479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99"/>
    <w:rsid w:val="00BC533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rsid w:val="00BC533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BC5338"/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rsid w:val="00201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uiPriority w:val="99"/>
    <w:rsid w:val="002014CA"/>
    <w:pPr>
      <w:keepLines/>
      <w:spacing w:after="0" w:line="360" w:lineRule="auto"/>
      <w:ind w:firstLine="567"/>
      <w:jc w:val="both"/>
    </w:pPr>
    <w:rPr>
      <w:rFonts w:ascii="Arial" w:hAnsi="Arial" w:cs="Times New Roman"/>
    </w:rPr>
  </w:style>
  <w:style w:type="character" w:customStyle="1" w:styleId="30">
    <w:name w:val="Стиль3 Знак"/>
    <w:link w:val="3"/>
    <w:uiPriority w:val="99"/>
    <w:locked/>
    <w:rsid w:val="002014CA"/>
    <w:rPr>
      <w:rFonts w:ascii="Arial" w:hAnsi="Arial" w:cs="Arial"/>
      <w:sz w:val="22"/>
      <w:szCs w:val="22"/>
    </w:rPr>
  </w:style>
  <w:style w:type="paragraph" w:styleId="a8">
    <w:name w:val="header"/>
    <w:basedOn w:val="a"/>
    <w:link w:val="a9"/>
    <w:uiPriority w:val="99"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205388"/>
    <w:rPr>
      <w:sz w:val="22"/>
      <w:szCs w:val="22"/>
      <w:lang w:eastAsia="en-US"/>
    </w:rPr>
  </w:style>
  <w:style w:type="table" w:customStyle="1" w:styleId="10">
    <w:name w:val="Сетка таблицы1"/>
    <w:basedOn w:val="a1"/>
    <w:next w:val="a3"/>
    <w:uiPriority w:val="59"/>
    <w:rsid w:val="008733E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7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1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15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15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15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15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151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15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015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0151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0151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0151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01516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015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0151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15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15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15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15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15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151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0151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0151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015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0151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0151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01516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0151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A2CD7-EF25-46C0-BFB0-568192CF6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1888</Words>
  <Characters>10765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12628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Дробяцких Виталий Юрьевич</cp:lastModifiedBy>
  <cp:revision>45</cp:revision>
  <cp:lastPrinted>2014-12-29T03:50:00Z</cp:lastPrinted>
  <dcterms:created xsi:type="dcterms:W3CDTF">2020-08-26T03:22:00Z</dcterms:created>
  <dcterms:modified xsi:type="dcterms:W3CDTF">2022-01-19T09:34:00Z</dcterms:modified>
</cp:coreProperties>
</file>